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55" w:rsidRPr="00165500" w:rsidRDefault="00A34155" w:rsidP="00A34155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65500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7ECE88A" wp14:editId="76A1BB83">
            <wp:simplePos x="0" y="0"/>
            <wp:positionH relativeFrom="column">
              <wp:posOffset>-145415</wp:posOffset>
            </wp:positionH>
            <wp:positionV relativeFrom="paragraph">
              <wp:posOffset>59055</wp:posOffset>
            </wp:positionV>
            <wp:extent cx="1137285" cy="1050925"/>
            <wp:effectExtent l="0" t="0" r="5715" b="0"/>
            <wp:wrapSquare wrapText="bothSides"/>
            <wp:docPr id="1" name="Рисунок 1" descr="C:\Users\Вострикова_НВ\Desktop\приемная комиссия 2018\Реклама\Эмблема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приемная комиссия 2018\Реклама\Эмблема копия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A34155" w:rsidRPr="00165500" w:rsidRDefault="00A34155" w:rsidP="00A34155">
      <w:pPr>
        <w:spacing w:after="0"/>
        <w:jc w:val="right"/>
        <w:rPr>
          <w:rFonts w:ascii="Times New Roman" w:hAnsi="Times New Roman" w:cs="Times New Roman"/>
          <w:b/>
        </w:rPr>
      </w:pPr>
    </w:p>
    <w:p w:rsidR="00A34155" w:rsidRPr="00165500" w:rsidRDefault="00A34155" w:rsidP="00A34155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A34155" w:rsidRPr="00165500" w:rsidRDefault="00A34155" w:rsidP="00A34155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A34155" w:rsidRPr="00165500" w:rsidRDefault="00A34155" w:rsidP="00A34155">
      <w:pPr>
        <w:jc w:val="both"/>
        <w:rPr>
          <w:rFonts w:ascii="Times New Roman" w:hAnsi="Times New Roman" w:cs="Times New Roman"/>
          <w:szCs w:val="24"/>
        </w:rPr>
      </w:pPr>
    </w:p>
    <w:p w:rsidR="00A34155" w:rsidRPr="00165500" w:rsidRDefault="00A34155" w:rsidP="00A34155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466"/>
      </w:tblGrid>
      <w:tr w:rsidR="00A34155" w:rsidRPr="00165500" w:rsidTr="005D1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A34155" w:rsidRPr="00165500" w:rsidRDefault="00A34155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155" w:rsidRPr="00165500" w:rsidRDefault="00A34155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32"/>
                <w:szCs w:val="28"/>
              </w:rPr>
              <w:t xml:space="preserve">Специальность </w:t>
            </w:r>
            <w:r w:rsidRPr="00A34155">
              <w:rPr>
                <w:rFonts w:ascii="Times New Roman" w:hAnsi="Times New Roman" w:cs="Times New Roman"/>
                <w:sz w:val="32"/>
                <w:szCs w:val="28"/>
              </w:rPr>
              <w:t>31.02.01 «Лечебное дело»</w:t>
            </w:r>
          </w:p>
        </w:tc>
      </w:tr>
    </w:tbl>
    <w:p w:rsidR="00A34155" w:rsidRPr="00165500" w:rsidRDefault="00A34155" w:rsidP="00A3415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81EF5" w:rsidRDefault="00A34155" w:rsidP="00A34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  <w:r w:rsidR="00081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4F8" w:rsidRDefault="009144F8" w:rsidP="00EA0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F8">
        <w:rPr>
          <w:rFonts w:ascii="Times New Roman" w:hAnsi="Times New Roman" w:cs="Times New Roman"/>
          <w:b/>
          <w:sz w:val="28"/>
          <w:szCs w:val="28"/>
        </w:rPr>
        <w:t xml:space="preserve">ПМ.02. Лечебная деятельность </w:t>
      </w:r>
    </w:p>
    <w:p w:rsidR="0057198E" w:rsidRDefault="00E73551" w:rsidP="00571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551">
        <w:rPr>
          <w:rFonts w:ascii="Times New Roman" w:hAnsi="Times New Roman" w:cs="Times New Roman"/>
          <w:b/>
          <w:sz w:val="28"/>
          <w:szCs w:val="28"/>
        </w:rPr>
        <w:t>МДК.02.01.02 «</w:t>
      </w:r>
      <w:r w:rsidR="0057198E" w:rsidRPr="0057198E">
        <w:rPr>
          <w:rFonts w:ascii="Times New Roman" w:hAnsi="Times New Roman" w:cs="Times New Roman"/>
          <w:b/>
          <w:sz w:val="28"/>
          <w:szCs w:val="28"/>
        </w:rPr>
        <w:t>Оказание медицинских услуг при инфекционных болезнях»</w:t>
      </w:r>
    </w:p>
    <w:p w:rsidR="00A34155" w:rsidRPr="00165500" w:rsidRDefault="00A34155" w:rsidP="00571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Студента</w:t>
      </w:r>
      <w:r w:rsidR="000E2854"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550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65500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)…………………………………………………………………….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группы……………… …………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1E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5500">
        <w:rPr>
          <w:rFonts w:ascii="Times New Roman" w:hAnsi="Times New Roman" w:cs="Times New Roman"/>
          <w:sz w:val="28"/>
          <w:szCs w:val="28"/>
        </w:rPr>
        <w:t xml:space="preserve">   курса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Время прохождения практики: с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20</w:t>
      </w:r>
      <w:r w:rsidRPr="00165500">
        <w:rPr>
          <w:rFonts w:ascii="Times New Roman" w:hAnsi="Times New Roman" w:cs="Times New Roman"/>
          <w:sz w:val="28"/>
          <w:szCs w:val="28"/>
        </w:rPr>
        <w:tab/>
        <w:t>г.  по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  20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г.</w:t>
      </w:r>
    </w:p>
    <w:p w:rsidR="00A34155" w:rsidRDefault="00A34155" w:rsidP="00A34155">
      <w:pPr>
        <w:rPr>
          <w:rFonts w:ascii="Times New Roman" w:hAnsi="Times New Roman" w:cs="Times New Roman"/>
          <w:sz w:val="28"/>
          <w:szCs w:val="28"/>
        </w:rPr>
      </w:pP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редственный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:rsidR="00A34155" w:rsidRPr="00165500" w:rsidRDefault="00A34155" w:rsidP="00A34155">
      <w:pPr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A34155" w:rsidRPr="00165500" w:rsidRDefault="009144F8" w:rsidP="00A3415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lastRenderedPageBreak/>
        <w:tab/>
      </w:r>
      <w:r w:rsidR="009144F8" w:rsidRPr="009144F8">
        <w:rPr>
          <w:rFonts w:ascii="Times New Roman" w:hAnsi="Times New Roman" w:cs="Times New Roman"/>
          <w:sz w:val="24"/>
          <w:szCs w:val="28"/>
        </w:rPr>
        <w:t>Дневник производственной практики. ПМ.02. Лече</w:t>
      </w:r>
      <w:r w:rsidR="009144F8">
        <w:rPr>
          <w:rFonts w:ascii="Times New Roman" w:hAnsi="Times New Roman" w:cs="Times New Roman"/>
          <w:sz w:val="24"/>
          <w:szCs w:val="28"/>
        </w:rPr>
        <w:t xml:space="preserve">бная деятельность. </w:t>
      </w:r>
      <w:r w:rsidR="00E73551" w:rsidRPr="00E73551">
        <w:rPr>
          <w:rFonts w:ascii="Times New Roman" w:hAnsi="Times New Roman" w:cs="Times New Roman"/>
          <w:sz w:val="24"/>
          <w:szCs w:val="28"/>
        </w:rPr>
        <w:t>МДК.02.01.02 «Оказание медицинских услуг при инфекционных болезнях»</w:t>
      </w:r>
      <w:r w:rsidR="009144F8" w:rsidRPr="009144F8">
        <w:rPr>
          <w:rFonts w:ascii="Times New Roman" w:hAnsi="Times New Roman" w:cs="Times New Roman"/>
          <w:sz w:val="24"/>
          <w:szCs w:val="28"/>
        </w:rPr>
        <w:t xml:space="preserve"> Специальность 31.02.01 «Лечебное дело»</w:t>
      </w:r>
      <w:r w:rsidRPr="0016550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</w:t>
      </w:r>
      <w:r w:rsidRPr="00165500">
        <w:rPr>
          <w:rFonts w:ascii="Times New Roman" w:hAnsi="Times New Roman" w:cs="Times New Roman"/>
          <w:sz w:val="24"/>
          <w:szCs w:val="28"/>
        </w:rPr>
        <w:t xml:space="preserve">осударственное бюджетное профессиональное образовательное учреждение Камчатского края </w:t>
      </w:r>
      <w:r w:rsidR="0078481D">
        <w:rPr>
          <w:rFonts w:ascii="Times New Roman" w:hAnsi="Times New Roman" w:cs="Times New Roman"/>
          <w:sz w:val="24"/>
          <w:szCs w:val="28"/>
        </w:rPr>
        <w:t>«</w:t>
      </w:r>
      <w:r w:rsidRPr="00165500">
        <w:rPr>
          <w:rFonts w:ascii="Times New Roman" w:hAnsi="Times New Roman" w:cs="Times New Roman"/>
          <w:sz w:val="24"/>
          <w:szCs w:val="28"/>
        </w:rPr>
        <w:t>Кам</w:t>
      </w:r>
      <w:r w:rsidR="00724E23">
        <w:rPr>
          <w:rFonts w:ascii="Times New Roman" w:hAnsi="Times New Roman" w:cs="Times New Roman"/>
          <w:sz w:val="24"/>
          <w:szCs w:val="28"/>
        </w:rPr>
        <w:t>чатский медицинский колледж</w:t>
      </w:r>
      <w:r w:rsidR="0078481D">
        <w:rPr>
          <w:rFonts w:ascii="Times New Roman" w:hAnsi="Times New Roman" w:cs="Times New Roman"/>
          <w:sz w:val="24"/>
          <w:szCs w:val="28"/>
        </w:rPr>
        <w:t>»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Разработчик: 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Вострикова Н.В., зав. по практическому обучению 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ГБПОУ КК «</w:t>
      </w:r>
      <w:proofErr w:type="spellStart"/>
      <w:r w:rsidRPr="00165500">
        <w:rPr>
          <w:rFonts w:ascii="Times New Roman" w:hAnsi="Times New Roman" w:cs="Times New Roman"/>
          <w:sz w:val="24"/>
          <w:szCs w:val="28"/>
        </w:rPr>
        <w:t>КМедК</w:t>
      </w:r>
      <w:proofErr w:type="spellEnd"/>
      <w:r w:rsidRPr="00165500">
        <w:rPr>
          <w:rFonts w:ascii="Times New Roman" w:hAnsi="Times New Roman" w:cs="Times New Roman"/>
          <w:sz w:val="24"/>
          <w:szCs w:val="28"/>
        </w:rPr>
        <w:t>»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D6AAC" w:rsidRDefault="003D6AAC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9144F8" w:rsidRPr="009144F8" w:rsidRDefault="00A34155" w:rsidP="009144F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9144F8" w:rsidRPr="009144F8">
        <w:rPr>
          <w:rFonts w:ascii="Times New Roman" w:hAnsi="Times New Roman" w:cs="Times New Roman"/>
          <w:sz w:val="24"/>
        </w:rPr>
        <w:t xml:space="preserve">Производственная практика является заключительной частью освоения </w:t>
      </w:r>
      <w:r w:rsidR="00C14E35" w:rsidRPr="00C14E35">
        <w:rPr>
          <w:rFonts w:ascii="Times New Roman" w:hAnsi="Times New Roman" w:cs="Times New Roman"/>
          <w:sz w:val="24"/>
        </w:rPr>
        <w:t xml:space="preserve">МДК.02.01.01«Оказание медицинских услуг </w:t>
      </w:r>
      <w:r w:rsidR="000E2854">
        <w:rPr>
          <w:rFonts w:ascii="Times New Roman" w:hAnsi="Times New Roman" w:cs="Times New Roman"/>
          <w:sz w:val="24"/>
        </w:rPr>
        <w:t>при инфекционных болезнях</w:t>
      </w:r>
      <w:r w:rsidR="00C14E35" w:rsidRPr="00C14E35">
        <w:rPr>
          <w:rFonts w:ascii="Times New Roman" w:hAnsi="Times New Roman" w:cs="Times New Roman"/>
          <w:sz w:val="24"/>
        </w:rPr>
        <w:t>»</w:t>
      </w:r>
      <w:r w:rsidR="009144F8" w:rsidRPr="009144F8">
        <w:rPr>
          <w:rFonts w:ascii="Times New Roman" w:hAnsi="Times New Roman" w:cs="Times New Roman"/>
          <w:sz w:val="24"/>
        </w:rPr>
        <w:t xml:space="preserve"> профессиональ</w:t>
      </w:r>
      <w:r w:rsidR="009144F8">
        <w:rPr>
          <w:rFonts w:ascii="Times New Roman" w:hAnsi="Times New Roman" w:cs="Times New Roman"/>
          <w:sz w:val="24"/>
        </w:rPr>
        <w:t>ного модуля ПМ.02 «Лечебная дея</w:t>
      </w:r>
      <w:r w:rsidR="009144F8" w:rsidRPr="009144F8">
        <w:rPr>
          <w:rFonts w:ascii="Times New Roman" w:hAnsi="Times New Roman" w:cs="Times New Roman"/>
          <w:sz w:val="24"/>
        </w:rPr>
        <w:t>тельность». Производственную практику студенты проходят в меди</w:t>
      </w:r>
      <w:r w:rsidR="009144F8">
        <w:rPr>
          <w:rFonts w:ascii="Times New Roman" w:hAnsi="Times New Roman" w:cs="Times New Roman"/>
          <w:sz w:val="24"/>
        </w:rPr>
        <w:t>цин</w:t>
      </w:r>
      <w:r w:rsidR="009144F8" w:rsidRPr="009144F8">
        <w:rPr>
          <w:rFonts w:ascii="Times New Roman" w:hAnsi="Times New Roman" w:cs="Times New Roman"/>
          <w:sz w:val="24"/>
        </w:rPr>
        <w:t xml:space="preserve">ской организации </w:t>
      </w:r>
      <w:r w:rsidR="00E73551">
        <w:rPr>
          <w:rFonts w:ascii="Times New Roman" w:hAnsi="Times New Roman" w:cs="Times New Roman"/>
          <w:sz w:val="24"/>
        </w:rPr>
        <w:t>инфекционного</w:t>
      </w:r>
      <w:r w:rsidR="00C14E35">
        <w:rPr>
          <w:rFonts w:ascii="Times New Roman" w:hAnsi="Times New Roman" w:cs="Times New Roman"/>
          <w:sz w:val="24"/>
        </w:rPr>
        <w:t xml:space="preserve"> </w:t>
      </w:r>
      <w:r w:rsidR="009144F8" w:rsidRPr="009144F8">
        <w:rPr>
          <w:rFonts w:ascii="Times New Roman" w:hAnsi="Times New Roman" w:cs="Times New Roman"/>
          <w:sz w:val="24"/>
        </w:rPr>
        <w:t>профиля.</w:t>
      </w:r>
    </w:p>
    <w:p w:rsidR="00A34155" w:rsidRDefault="009144F8" w:rsidP="009144F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44F8">
        <w:rPr>
          <w:rFonts w:ascii="Times New Roman" w:hAnsi="Times New Roman" w:cs="Times New Roman"/>
          <w:sz w:val="24"/>
        </w:rPr>
        <w:t>Обязательным условием допуска к производственной практике в рамках профес</w:t>
      </w:r>
      <w:r>
        <w:rPr>
          <w:rFonts w:ascii="Times New Roman" w:hAnsi="Times New Roman" w:cs="Times New Roman"/>
          <w:sz w:val="24"/>
        </w:rPr>
        <w:t>сио</w:t>
      </w:r>
      <w:r w:rsidRPr="009144F8">
        <w:rPr>
          <w:rFonts w:ascii="Times New Roman" w:hAnsi="Times New Roman" w:cs="Times New Roman"/>
          <w:sz w:val="24"/>
        </w:rPr>
        <w:t>нального модуля является освоение профессиональных компетенций ПК 2.1-2.8. в процессе учебных занятий и учебной практики профессионального модуля.</w:t>
      </w:r>
      <w:r>
        <w:rPr>
          <w:rFonts w:ascii="Times New Roman" w:hAnsi="Times New Roman" w:cs="Times New Roman"/>
          <w:sz w:val="24"/>
        </w:rPr>
        <w:t xml:space="preserve"> </w:t>
      </w:r>
      <w:r w:rsidR="00A34155" w:rsidRPr="00A34155">
        <w:rPr>
          <w:rFonts w:ascii="Times New Roman" w:hAnsi="Times New Roman" w:cs="Times New Roman"/>
          <w:sz w:val="24"/>
        </w:rPr>
        <w:t xml:space="preserve">Перед направлением на производственную практику обучающийся должен </w:t>
      </w:r>
      <w:r w:rsidR="00785E01">
        <w:rPr>
          <w:rFonts w:ascii="Times New Roman" w:hAnsi="Times New Roman" w:cs="Times New Roman"/>
          <w:sz w:val="24"/>
        </w:rPr>
        <w:t xml:space="preserve">представить </w:t>
      </w:r>
      <w:r w:rsidR="00A34155" w:rsidRPr="00A34155">
        <w:rPr>
          <w:rFonts w:ascii="Times New Roman" w:hAnsi="Times New Roman" w:cs="Times New Roman"/>
          <w:sz w:val="24"/>
        </w:rPr>
        <w:t xml:space="preserve"> документ, подтверждающий процедуру прохождения  медицинского осмотра.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Перед производственной практикой со студентами, мето</w:t>
      </w:r>
      <w:r w:rsidR="009144F8">
        <w:rPr>
          <w:rFonts w:ascii="Times New Roman" w:hAnsi="Times New Roman" w:cs="Times New Roman"/>
          <w:sz w:val="24"/>
        </w:rPr>
        <w:t>дическими, общими и непо</w:t>
      </w:r>
      <w:r w:rsidRPr="00A34155">
        <w:rPr>
          <w:rFonts w:ascii="Times New Roman" w:hAnsi="Times New Roman" w:cs="Times New Roman"/>
          <w:sz w:val="24"/>
        </w:rPr>
        <w:t>средственными руководителями практики проводится установочное собрание, на которо</w:t>
      </w:r>
      <w:r>
        <w:rPr>
          <w:rFonts w:ascii="Times New Roman" w:hAnsi="Times New Roman" w:cs="Times New Roman"/>
          <w:sz w:val="24"/>
        </w:rPr>
        <w:t>м</w:t>
      </w:r>
      <w:r w:rsidRPr="00A34155">
        <w:rPr>
          <w:rFonts w:ascii="Times New Roman" w:hAnsi="Times New Roman" w:cs="Times New Roman"/>
          <w:sz w:val="24"/>
        </w:rPr>
        <w:t xml:space="preserve"> студенты знакомятся с основными требованиями, программой и графиком производственной практики, документацией, которую им будет необходимо оформить.</w:t>
      </w:r>
      <w:r w:rsidRPr="00A34155">
        <w:t xml:space="preserve"> </w:t>
      </w:r>
      <w:r>
        <w:tab/>
      </w:r>
      <w:r w:rsidR="00785E01">
        <w:rPr>
          <w:rFonts w:ascii="Times New Roman" w:hAnsi="Times New Roman" w:cs="Times New Roman"/>
          <w:sz w:val="24"/>
        </w:rPr>
        <w:t>Старосты групп</w:t>
      </w:r>
      <w:r w:rsidRPr="00A34155">
        <w:rPr>
          <w:rFonts w:ascii="Times New Roman" w:hAnsi="Times New Roman" w:cs="Times New Roman"/>
          <w:sz w:val="24"/>
        </w:rPr>
        <w:t xml:space="preserve"> получают путевку на производственную практику в медицинскую организацию соответствующего профиля.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Производственная практика направлена на формирование общих и профессиональных компетенций, подготовке к самостоятельной работе фельдшера, знакомство с режи</w:t>
      </w:r>
      <w:r w:rsidR="009144F8">
        <w:rPr>
          <w:rFonts w:ascii="Times New Roman" w:hAnsi="Times New Roman" w:cs="Times New Roman"/>
          <w:sz w:val="24"/>
        </w:rPr>
        <w:t>мом рабо</w:t>
      </w:r>
      <w:r w:rsidRPr="00A34155">
        <w:rPr>
          <w:rFonts w:ascii="Times New Roman" w:hAnsi="Times New Roman" w:cs="Times New Roman"/>
          <w:sz w:val="24"/>
        </w:rPr>
        <w:t>ты, этикой медицинского работника.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Во время практики студенты получают представлен</w:t>
      </w:r>
      <w:r w:rsidR="009144F8">
        <w:rPr>
          <w:rFonts w:ascii="Times New Roman" w:hAnsi="Times New Roman" w:cs="Times New Roman"/>
          <w:sz w:val="24"/>
        </w:rPr>
        <w:t>ие об организации и режиме рабо</w:t>
      </w:r>
      <w:r w:rsidRPr="00A34155">
        <w:rPr>
          <w:rFonts w:ascii="Times New Roman" w:hAnsi="Times New Roman" w:cs="Times New Roman"/>
          <w:sz w:val="24"/>
        </w:rPr>
        <w:t>ты стационара, а также с организацией труда фельдшера. Совместно с руководителя</w:t>
      </w:r>
      <w:r w:rsidR="009144F8">
        <w:rPr>
          <w:rFonts w:ascii="Times New Roman" w:hAnsi="Times New Roman" w:cs="Times New Roman"/>
          <w:sz w:val="24"/>
        </w:rPr>
        <w:t>ми прак</w:t>
      </w:r>
      <w:r w:rsidRPr="00A34155">
        <w:rPr>
          <w:rFonts w:ascii="Times New Roman" w:hAnsi="Times New Roman" w:cs="Times New Roman"/>
          <w:sz w:val="24"/>
        </w:rPr>
        <w:t>тики студенты выполняют все виды работ, предусмотренные программой практики.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 период прохождения производственной практи</w:t>
      </w:r>
      <w:r w:rsidR="009144F8">
        <w:rPr>
          <w:rFonts w:ascii="Times New Roman" w:hAnsi="Times New Roman" w:cs="Times New Roman"/>
          <w:sz w:val="24"/>
        </w:rPr>
        <w:t>ки по профилю специальности сту</w:t>
      </w:r>
      <w:r w:rsidRPr="00A34155">
        <w:rPr>
          <w:rFonts w:ascii="Times New Roman" w:hAnsi="Times New Roman" w:cs="Times New Roman"/>
          <w:sz w:val="24"/>
        </w:rPr>
        <w:t>денты обязаны подчиняться правилам внутреннего распорядка медицинских организаций.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Практика проходит под контролем методического, об</w:t>
      </w:r>
      <w:r w:rsidR="009144F8">
        <w:rPr>
          <w:rFonts w:ascii="Times New Roman" w:hAnsi="Times New Roman" w:cs="Times New Roman"/>
          <w:sz w:val="24"/>
        </w:rPr>
        <w:t>щего и непосредственного руко</w:t>
      </w:r>
      <w:r w:rsidRPr="00A34155">
        <w:rPr>
          <w:rFonts w:ascii="Times New Roman" w:hAnsi="Times New Roman" w:cs="Times New Roman"/>
          <w:sz w:val="24"/>
        </w:rPr>
        <w:t>водителей практики.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Во время производственной практики студент дол</w:t>
      </w:r>
      <w:r w:rsidR="009144F8">
        <w:rPr>
          <w:rFonts w:ascii="Times New Roman" w:hAnsi="Times New Roman" w:cs="Times New Roman"/>
          <w:sz w:val="24"/>
        </w:rPr>
        <w:t>жен вести дневник, ежедневно за</w:t>
      </w:r>
      <w:r w:rsidRPr="00A34155">
        <w:rPr>
          <w:rFonts w:ascii="Times New Roman" w:hAnsi="Times New Roman" w:cs="Times New Roman"/>
          <w:sz w:val="24"/>
        </w:rPr>
        <w:t>писывать в нем проделанную работу, оформлять учебную историю болезни. Записи должны содержать профессиональные термины, быть структурированными.</w:t>
      </w:r>
    </w:p>
    <w:p w:rsidR="00A34155" w:rsidRPr="00A34155" w:rsidRDefault="00A34155" w:rsidP="009144F8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В дневнике следует отразить и четко выделять:</w:t>
      </w:r>
    </w:p>
    <w:p w:rsidR="00A34155" w:rsidRPr="00A34155" w:rsidRDefault="00A34155" w:rsidP="00785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что проделал самостоятельно;</w:t>
      </w:r>
    </w:p>
    <w:p w:rsidR="00A34155" w:rsidRPr="00A34155" w:rsidRDefault="00A34155" w:rsidP="00785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что видел и наблюдал;</w:t>
      </w:r>
    </w:p>
    <w:p w:rsidR="00A34155" w:rsidRPr="00A34155" w:rsidRDefault="00A34155" w:rsidP="00785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какую санитарно-просветительскую работу проводил.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 xml:space="preserve">Дневник по практике ежедневно контролируется </w:t>
      </w:r>
      <w:proofErr w:type="gramStart"/>
      <w:r w:rsidRPr="00A34155">
        <w:rPr>
          <w:rFonts w:ascii="Times New Roman" w:hAnsi="Times New Roman" w:cs="Times New Roman"/>
          <w:sz w:val="24"/>
        </w:rPr>
        <w:t>непосредственным</w:t>
      </w:r>
      <w:proofErr w:type="gramEnd"/>
      <w:r w:rsidRPr="00A34155">
        <w:rPr>
          <w:rFonts w:ascii="Times New Roman" w:hAnsi="Times New Roman" w:cs="Times New Roman"/>
          <w:sz w:val="24"/>
        </w:rPr>
        <w:t xml:space="preserve"> и методическими руководителями. Непосредственный руководитель производственной практики ежедневно выставляет в дневник оценки по пятибалльной системе по каждой из выполненных работ.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Во время производственной практики студенты курируют пациентов с терапевти</w:t>
      </w:r>
      <w:r w:rsidR="009144F8">
        <w:rPr>
          <w:rFonts w:ascii="Times New Roman" w:hAnsi="Times New Roman" w:cs="Times New Roman"/>
          <w:sz w:val="24"/>
        </w:rPr>
        <w:t>че</w:t>
      </w:r>
      <w:r w:rsidRPr="00A34155">
        <w:rPr>
          <w:rFonts w:ascii="Times New Roman" w:hAnsi="Times New Roman" w:cs="Times New Roman"/>
          <w:sz w:val="24"/>
        </w:rPr>
        <w:t>ской патологией, инфекционных больных и заполняют одну медицинскую карту наблюдения за пациентом терапевтического профиля.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 конце производственной практики студенты пре</w:t>
      </w:r>
      <w:r w:rsidR="009144F8">
        <w:rPr>
          <w:rFonts w:ascii="Times New Roman" w:hAnsi="Times New Roman" w:cs="Times New Roman"/>
          <w:sz w:val="24"/>
        </w:rPr>
        <w:t>доставляют в образовательное уч</w:t>
      </w:r>
      <w:r w:rsidRPr="00A34155">
        <w:rPr>
          <w:rFonts w:ascii="Times New Roman" w:hAnsi="Times New Roman" w:cs="Times New Roman"/>
          <w:sz w:val="24"/>
        </w:rPr>
        <w:t>реждение:</w:t>
      </w:r>
    </w:p>
    <w:p w:rsidR="00A34155" w:rsidRPr="00A34155" w:rsidRDefault="00A34155" w:rsidP="00785E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дневник по производственной практике,</w:t>
      </w:r>
    </w:p>
    <w:p w:rsidR="00A34155" w:rsidRPr="00A34155" w:rsidRDefault="00A34155" w:rsidP="00785E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A34155">
        <w:rPr>
          <w:rFonts w:ascii="Times New Roman" w:hAnsi="Times New Roman" w:cs="Times New Roman"/>
          <w:sz w:val="24"/>
        </w:rPr>
        <w:t>текстовый</w:t>
      </w:r>
      <w:proofErr w:type="gramEnd"/>
      <w:r w:rsidRPr="00A34155">
        <w:rPr>
          <w:rFonts w:ascii="Times New Roman" w:hAnsi="Times New Roman" w:cs="Times New Roman"/>
          <w:sz w:val="24"/>
        </w:rPr>
        <w:t xml:space="preserve"> и цифровой отчеты о проделанной работе,</w:t>
      </w:r>
    </w:p>
    <w:p w:rsidR="00A34155" w:rsidRDefault="00A34155" w:rsidP="00785E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lastRenderedPageBreak/>
        <w:t>характеристику, подписанную общим руководителем практики и заверенную печа</w:t>
      </w:r>
      <w:r w:rsidRPr="00A34155">
        <w:rPr>
          <w:rFonts w:ascii="Times New Roman" w:hAnsi="Times New Roman" w:cs="Times New Roman"/>
          <w:sz w:val="24"/>
        </w:rPr>
        <w:softHyphen/>
        <w:t>тью медицинской организации,</w:t>
      </w:r>
    </w:p>
    <w:p w:rsidR="00A34155" w:rsidRPr="00A34155" w:rsidRDefault="00A34155" w:rsidP="00785E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заключение об освоении общих и профессиональных компетенций,</w:t>
      </w:r>
    </w:p>
    <w:p w:rsidR="009144F8" w:rsidRPr="009144F8" w:rsidRDefault="00A34155" w:rsidP="009144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144F8">
        <w:rPr>
          <w:rFonts w:ascii="Times New Roman" w:hAnsi="Times New Roman" w:cs="Times New Roman"/>
          <w:sz w:val="24"/>
        </w:rPr>
        <w:t xml:space="preserve">медицинскую карту наблюдения за </w:t>
      </w:r>
      <w:r w:rsidR="00C14E35">
        <w:rPr>
          <w:rFonts w:ascii="Times New Roman" w:hAnsi="Times New Roman" w:cs="Times New Roman"/>
          <w:sz w:val="24"/>
        </w:rPr>
        <w:t>пациентом</w:t>
      </w:r>
      <w:r w:rsidR="009144F8" w:rsidRPr="009144F8">
        <w:rPr>
          <w:rFonts w:ascii="Times New Roman" w:hAnsi="Times New Roman" w:cs="Times New Roman"/>
          <w:sz w:val="24"/>
        </w:rPr>
        <w:t>.</w:t>
      </w:r>
    </w:p>
    <w:p w:rsidR="00A34155" w:rsidRPr="009144F8" w:rsidRDefault="00A34155" w:rsidP="009144F8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9144F8">
        <w:rPr>
          <w:rFonts w:ascii="Times New Roman" w:hAnsi="Times New Roman" w:cs="Times New Roman"/>
          <w:sz w:val="24"/>
        </w:rPr>
        <w:tab/>
        <w:t>Студенты, полностью выполнившие программу производственной практики, до</w:t>
      </w:r>
      <w:r w:rsidR="009144F8">
        <w:rPr>
          <w:rFonts w:ascii="Times New Roman" w:hAnsi="Times New Roman" w:cs="Times New Roman"/>
          <w:sz w:val="24"/>
        </w:rPr>
        <w:t>пус</w:t>
      </w:r>
      <w:r w:rsidRPr="009144F8">
        <w:rPr>
          <w:rFonts w:ascii="Times New Roman" w:hAnsi="Times New Roman" w:cs="Times New Roman"/>
          <w:sz w:val="24"/>
        </w:rPr>
        <w:t>каются до аттестации по ее итогам, которая проводится м</w:t>
      </w:r>
      <w:r w:rsidR="009144F8">
        <w:rPr>
          <w:rFonts w:ascii="Times New Roman" w:hAnsi="Times New Roman" w:cs="Times New Roman"/>
          <w:sz w:val="24"/>
        </w:rPr>
        <w:t>етодическим руководителем совме</w:t>
      </w:r>
      <w:r w:rsidRPr="009144F8">
        <w:rPr>
          <w:rFonts w:ascii="Times New Roman" w:hAnsi="Times New Roman" w:cs="Times New Roman"/>
          <w:sz w:val="24"/>
        </w:rPr>
        <w:t>стно с непосредственным (и)</w:t>
      </w:r>
      <w:r w:rsidR="00081EF5">
        <w:rPr>
          <w:rFonts w:ascii="Times New Roman" w:hAnsi="Times New Roman" w:cs="Times New Roman"/>
          <w:sz w:val="24"/>
        </w:rPr>
        <w:t xml:space="preserve"> </w:t>
      </w:r>
      <w:r w:rsidRPr="009144F8">
        <w:rPr>
          <w:rFonts w:ascii="Times New Roman" w:hAnsi="Times New Roman" w:cs="Times New Roman"/>
          <w:sz w:val="24"/>
        </w:rPr>
        <w:t>или общим руководителем практики.</w:t>
      </w:r>
    </w:p>
    <w:p w:rsid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работе).</w:t>
      </w:r>
    </w:p>
    <w:p w:rsidR="0078481D" w:rsidRPr="00A34155" w:rsidRDefault="0078481D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85E01" w:rsidRDefault="009144F8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85E01" w:rsidRPr="00165500" w:rsidRDefault="00785E01" w:rsidP="00785E0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График распределения времени производственной практики</w:t>
      </w:r>
    </w:p>
    <w:p w:rsidR="00785E01" w:rsidRPr="00165500" w:rsidRDefault="00785E01" w:rsidP="00785E0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701"/>
      </w:tblGrid>
      <w:tr w:rsidR="00785E01" w:rsidRPr="00165500" w:rsidTr="006020AD">
        <w:trPr>
          <w:trHeight w:val="778"/>
        </w:trPr>
        <w:tc>
          <w:tcPr>
            <w:tcW w:w="675" w:type="dxa"/>
          </w:tcPr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529" w:type="dxa"/>
          </w:tcPr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отделения многопрофильной медицинской организации</w:t>
            </w:r>
          </w:p>
        </w:tc>
        <w:tc>
          <w:tcPr>
            <w:tcW w:w="1559" w:type="dxa"/>
          </w:tcPr>
          <w:p w:rsidR="00785E01" w:rsidRDefault="00785E01" w:rsidP="00785E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5E01" w:rsidRPr="00165500" w:rsidRDefault="00785E01" w:rsidP="00785E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785E01" w:rsidRPr="00165500" w:rsidRDefault="00785E01" w:rsidP="00785E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дней</w:t>
            </w: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A2456" w:rsidRPr="00165500" w:rsidTr="006020AD">
        <w:trPr>
          <w:trHeight w:val="440"/>
        </w:trPr>
        <w:tc>
          <w:tcPr>
            <w:tcW w:w="675" w:type="dxa"/>
          </w:tcPr>
          <w:p w:rsidR="008A2456" w:rsidRDefault="008A2456" w:rsidP="008D75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2456" w:rsidRPr="00165500" w:rsidRDefault="008A2456" w:rsidP="008D75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29" w:type="dxa"/>
          </w:tcPr>
          <w:p w:rsidR="008A2456" w:rsidRPr="008A2456" w:rsidRDefault="008A2456" w:rsidP="008A24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456">
              <w:rPr>
                <w:rFonts w:ascii="Times New Roman" w:hAnsi="Times New Roman" w:cs="Times New Roman"/>
                <w:sz w:val="24"/>
                <w:szCs w:val="28"/>
              </w:rPr>
              <w:t>Работа в регистратуре</w:t>
            </w:r>
          </w:p>
        </w:tc>
        <w:tc>
          <w:tcPr>
            <w:tcW w:w="1559" w:type="dxa"/>
          </w:tcPr>
          <w:p w:rsidR="008A2456" w:rsidRDefault="008A2456" w:rsidP="008D7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8A2456" w:rsidRPr="00165500" w:rsidRDefault="008A2456" w:rsidP="008D7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8A2456" w:rsidRPr="00165500" w:rsidTr="006020AD">
        <w:trPr>
          <w:trHeight w:val="440"/>
        </w:trPr>
        <w:tc>
          <w:tcPr>
            <w:tcW w:w="675" w:type="dxa"/>
          </w:tcPr>
          <w:p w:rsidR="008A2456" w:rsidRDefault="008A2456" w:rsidP="008D75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29" w:type="dxa"/>
          </w:tcPr>
          <w:p w:rsidR="008A2456" w:rsidRPr="008A2456" w:rsidRDefault="008A2456" w:rsidP="008A24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456">
              <w:rPr>
                <w:rFonts w:ascii="Times New Roman" w:hAnsi="Times New Roman" w:cs="Times New Roman"/>
                <w:sz w:val="24"/>
                <w:szCs w:val="28"/>
              </w:rPr>
              <w:t>Работа на приеме</w:t>
            </w:r>
          </w:p>
        </w:tc>
        <w:tc>
          <w:tcPr>
            <w:tcW w:w="1559" w:type="dxa"/>
          </w:tcPr>
          <w:p w:rsidR="008A2456" w:rsidRDefault="008A2456" w:rsidP="008D7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8A2456" w:rsidRDefault="008A2456" w:rsidP="00C14E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8A2456" w:rsidRPr="00165500" w:rsidTr="006020AD">
        <w:trPr>
          <w:trHeight w:val="440"/>
        </w:trPr>
        <w:tc>
          <w:tcPr>
            <w:tcW w:w="675" w:type="dxa"/>
          </w:tcPr>
          <w:p w:rsidR="008A2456" w:rsidRDefault="008A2456" w:rsidP="008D75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29" w:type="dxa"/>
          </w:tcPr>
          <w:p w:rsidR="008A2456" w:rsidRPr="008A2456" w:rsidRDefault="008A2456" w:rsidP="008A24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456">
              <w:rPr>
                <w:rFonts w:ascii="Times New Roman" w:hAnsi="Times New Roman" w:cs="Times New Roman"/>
                <w:sz w:val="24"/>
                <w:szCs w:val="28"/>
              </w:rPr>
              <w:t>Работа в процедурном кабинете, дневном стационаре</w:t>
            </w:r>
          </w:p>
        </w:tc>
        <w:tc>
          <w:tcPr>
            <w:tcW w:w="1559" w:type="dxa"/>
          </w:tcPr>
          <w:p w:rsidR="008A2456" w:rsidRDefault="008A2456" w:rsidP="008D7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8A2456" w:rsidRDefault="008A2456" w:rsidP="008D7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8D75A7" w:rsidRPr="008D75A7" w:rsidTr="006020AD">
        <w:trPr>
          <w:trHeight w:val="440"/>
        </w:trPr>
        <w:tc>
          <w:tcPr>
            <w:tcW w:w="675" w:type="dxa"/>
          </w:tcPr>
          <w:p w:rsidR="008D75A7" w:rsidRPr="008D75A7" w:rsidRDefault="008D75A7" w:rsidP="005D16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529" w:type="dxa"/>
          </w:tcPr>
          <w:p w:rsidR="008D75A7" w:rsidRPr="008D75A7" w:rsidRDefault="008D75A7" w:rsidP="005D16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75A7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559" w:type="dxa"/>
          </w:tcPr>
          <w:p w:rsidR="008D75A7" w:rsidRPr="008D75A7" w:rsidRDefault="008A2456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701" w:type="dxa"/>
          </w:tcPr>
          <w:p w:rsidR="008D75A7" w:rsidRPr="008D75A7" w:rsidRDefault="008A2456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</w:tr>
    </w:tbl>
    <w:p w:rsidR="00785E01" w:rsidRPr="00165500" w:rsidRDefault="00785E01" w:rsidP="00785E0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D75A7" w:rsidRPr="008D75A7" w:rsidRDefault="008D75A7" w:rsidP="008D75A7">
      <w:pPr>
        <w:widowControl w:val="0"/>
        <w:spacing w:after="87" w:line="210" w:lineRule="exact"/>
        <w:ind w:left="8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</w:pPr>
      <w:r w:rsidRPr="008D75A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  <w:t>Примечание:</w:t>
      </w:r>
    </w:p>
    <w:p w:rsidR="008D75A7" w:rsidRPr="008D75A7" w:rsidRDefault="008D75A7" w:rsidP="008D75A7">
      <w:pPr>
        <w:widowControl w:val="0"/>
        <w:spacing w:after="0" w:line="274" w:lineRule="exact"/>
        <w:ind w:left="80" w:right="260" w:firstLine="70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8D75A7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Распределение часов производственной практики может быть изменено по усмотре</w:t>
      </w:r>
      <w:r w:rsidRPr="008D75A7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softHyphen/>
        <w:t>нию руководителя производственной практики.</w:t>
      </w:r>
    </w:p>
    <w:p w:rsidR="006020AD" w:rsidRPr="00165500" w:rsidRDefault="006020AD" w:rsidP="00785E0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85E01" w:rsidRPr="00C14E35" w:rsidRDefault="00785E01" w:rsidP="00C14E3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Перечень видов работ и простых медицинских услуг, подлежащих практическому освоению.</w:t>
      </w:r>
    </w:p>
    <w:p w:rsidR="002E25F0" w:rsidRDefault="002E25F0" w:rsidP="002E25F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кабинета к приему.</w:t>
      </w:r>
    </w:p>
    <w:p w:rsidR="008A2456" w:rsidRDefault="008A2456" w:rsidP="008A245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8A2456">
        <w:rPr>
          <w:rFonts w:ascii="Times New Roman" w:hAnsi="Times New Roman" w:cs="Times New Roman"/>
          <w:sz w:val="24"/>
        </w:rPr>
        <w:t>оставк</w:t>
      </w:r>
      <w:r>
        <w:rPr>
          <w:rFonts w:ascii="Times New Roman" w:hAnsi="Times New Roman" w:cs="Times New Roman"/>
          <w:sz w:val="24"/>
        </w:rPr>
        <w:t>а</w:t>
      </w:r>
      <w:r w:rsidRPr="008A2456">
        <w:rPr>
          <w:rFonts w:ascii="Times New Roman" w:hAnsi="Times New Roman" w:cs="Times New Roman"/>
          <w:sz w:val="24"/>
        </w:rPr>
        <w:t xml:space="preserve"> амбулаторных карт из регистратуры и сохранность карт повторных пациентов</w:t>
      </w:r>
      <w:r>
        <w:rPr>
          <w:rFonts w:ascii="Times New Roman" w:hAnsi="Times New Roman" w:cs="Times New Roman"/>
          <w:sz w:val="24"/>
        </w:rPr>
        <w:t>.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Осуществление записи на приём к врачу; вызова врача на дом;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Выборка амбулаторных карт для осуществления патронажа на дом к пациенту по назначению врача;</w:t>
      </w:r>
    </w:p>
    <w:p w:rsidR="002E25F0" w:rsidRDefault="002E25F0" w:rsidP="002E25F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 xml:space="preserve">Сбор </w:t>
      </w:r>
      <w:r>
        <w:rPr>
          <w:rFonts w:ascii="Times New Roman" w:hAnsi="Times New Roman" w:cs="Times New Roman"/>
          <w:sz w:val="24"/>
        </w:rPr>
        <w:t xml:space="preserve">эпидемиологического </w:t>
      </w:r>
      <w:r w:rsidRPr="00C14E35">
        <w:rPr>
          <w:rFonts w:ascii="Times New Roman" w:hAnsi="Times New Roman" w:cs="Times New Roman"/>
          <w:sz w:val="24"/>
        </w:rPr>
        <w:t>анамнеза у пациента.</w:t>
      </w:r>
    </w:p>
    <w:p w:rsidR="002E25F0" w:rsidRDefault="002E25F0" w:rsidP="002E25F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</w:t>
      </w:r>
      <w:r w:rsidRPr="008A2456">
        <w:rPr>
          <w:rFonts w:ascii="Times New Roman" w:hAnsi="Times New Roman" w:cs="Times New Roman"/>
          <w:sz w:val="24"/>
        </w:rPr>
        <w:t xml:space="preserve"> амбулаторных пациентов</w:t>
      </w:r>
      <w:r>
        <w:rPr>
          <w:rFonts w:ascii="Times New Roman" w:hAnsi="Times New Roman" w:cs="Times New Roman"/>
          <w:sz w:val="24"/>
        </w:rPr>
        <w:t>.</w:t>
      </w:r>
    </w:p>
    <w:p w:rsidR="002E25F0" w:rsidRPr="008A2456" w:rsidRDefault="002E25F0" w:rsidP="002E25F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Ведение документации на приеме.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Работа с документацией (основными журналами) в регистратуре.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Организация своей работы в поликлинике и на дому;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Подготовка кабинета врача;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Доставка амбулаторных карт из регистратуры и сохранность карт повторных пациентов;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Измерение: АД, PS, ЧДД, температуры у пациентов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 xml:space="preserve"> Антропометрические измерения; 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Заполнение направлений к «узким» специалистам и на лабораторно-инструментальные ис</w:t>
      </w:r>
      <w:r>
        <w:rPr>
          <w:rFonts w:ascii="Times New Roman" w:hAnsi="Times New Roman" w:cs="Times New Roman"/>
          <w:sz w:val="24"/>
        </w:rPr>
        <w:t>следования по назначению врача;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Подклейка в амбулаторные карты результатов осмотров специалистов и амбулаторно-инструментальных исследований;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Выдача на приеме талонов для повторного посещения пациентов;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 xml:space="preserve">Обеспечение своевременной явки пациентов на профилактические и диспансерные осмотры, следить за сроками очередных посещений; 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Ведение картотеки диспансерных групп населения на участке, заполнение «контрольных карт диспансерного наблюдения»;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Участие в составлении отчета по диспансеризации;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lastRenderedPageBreak/>
        <w:t>Урегулирование порядка посещения врача, не допуская остро лихорадящих больных на прием к врачу, организуя осмотр в изоляторе или вызов врача на дом;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Заполнение карты экстренного извещения об инфекционных заболеваниях;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Подготовка наглядных пособий по санитарно-гигиеническому воспитанию населения (сан бюллетень, буклет, памятка и др.);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Контроль над своевременностью иммунизации населения (по возрастным группам);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</w:t>
      </w:r>
      <w:r w:rsidRPr="001B37A3">
        <w:rPr>
          <w:rFonts w:ascii="Times New Roman" w:hAnsi="Times New Roman" w:cs="Times New Roman"/>
          <w:sz w:val="24"/>
        </w:rPr>
        <w:t>дение документации медицинской сестры.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Организация ухода за пациентами, получающими лечение на дому.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Оценка возможности самоухода, ухода.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 xml:space="preserve">Обучение пациента (семьи) </w:t>
      </w:r>
      <w:proofErr w:type="spellStart"/>
      <w:r w:rsidRPr="001B37A3">
        <w:rPr>
          <w:rFonts w:ascii="Times New Roman" w:hAnsi="Times New Roman" w:cs="Times New Roman"/>
          <w:sz w:val="24"/>
        </w:rPr>
        <w:t>самоуходу</w:t>
      </w:r>
      <w:proofErr w:type="spellEnd"/>
      <w:r w:rsidRPr="001B37A3">
        <w:rPr>
          <w:rFonts w:ascii="Times New Roman" w:hAnsi="Times New Roman" w:cs="Times New Roman"/>
          <w:sz w:val="24"/>
        </w:rPr>
        <w:t>, уходу.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Наблюдение за лечением и адаптацией к лечению.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Дать рекомендации по правильному приёму назначенных препаратов.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Подготовка к диагностическим исследованиям, осуществление забора биологических жидкостей для анализа.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Оказание доврачебной помощи при неотложных состояниях.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Формирование поведенческих мотивов на здоровый образ жизни.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Обработка рук перед работой, до и после манипуляции.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Подготовка шприц однократного применения к инъекции.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Развести лекарственные средства для инъекций. Набор лекарственного средства из ампулы и из флакона.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Осуществление подкожных, внутримышечных, внутривенных инъекций.</w:t>
      </w:r>
    </w:p>
    <w:p w:rsidR="001B37A3" w:rsidRPr="001B37A3" w:rsidRDefault="001B37A3" w:rsidP="001B37A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Заполнение системы для внутривенного капельного вливания.</w:t>
      </w:r>
    </w:p>
    <w:p w:rsidR="001B37A3" w:rsidRPr="002E25F0" w:rsidRDefault="001B37A3" w:rsidP="002E25F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B37A3">
        <w:rPr>
          <w:rFonts w:ascii="Times New Roman" w:hAnsi="Times New Roman" w:cs="Times New Roman"/>
          <w:sz w:val="24"/>
        </w:rPr>
        <w:t>Оценка осложнения, возникшего при применении лекарств и оказать пациенту необходимую помощь.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Проведение общего и местного осмотра пациента.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Измерение роста.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Измерение массы тела.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Расчет индекса массы тела (ИМТ).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Проведение осмотра и осуществление соответствующих мероприятий при выявлении педикулеза.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Измерение температуры тела и графическая запись результата.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Аускультация легких.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Определение голосового дрожания легких.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Проведение сравнительной перкуссии легких.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Исследование частоты дыхания.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Аускультация сердца.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Определение границ относительной сердечной тупости.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Исследование пульса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Определение дефицита пульса.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Проведение поверхностной пальпации живота.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Определение границ печени по Курлову.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Выявление периферических отеков.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Выявление скрытых отеков методом подсчета водного баланса.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lastRenderedPageBreak/>
        <w:t>Проведение пальпации лимфатических узлов.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Взятие крови из вены.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Подготовка пациента к сбору мочи на общий анализ.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Подготовка пациента к сбору мочи на пробу Нечипоренко.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 xml:space="preserve">Подготовка пациента к сбору мочи на пробу </w:t>
      </w:r>
      <w:proofErr w:type="spellStart"/>
      <w:r w:rsidRPr="00C14E35">
        <w:rPr>
          <w:rFonts w:ascii="Times New Roman" w:hAnsi="Times New Roman" w:cs="Times New Roman"/>
          <w:sz w:val="24"/>
        </w:rPr>
        <w:t>Зимницкого</w:t>
      </w:r>
      <w:proofErr w:type="spellEnd"/>
      <w:r w:rsidRPr="00C14E35">
        <w:rPr>
          <w:rFonts w:ascii="Times New Roman" w:hAnsi="Times New Roman" w:cs="Times New Roman"/>
          <w:sz w:val="24"/>
        </w:rPr>
        <w:t>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Подготовка пациента к сбору мочи на сахар.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Подготовка пациента к сбору мокроты на общий анализ.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 xml:space="preserve">Подготовка пациента к сбору мокроты на </w:t>
      </w:r>
      <w:proofErr w:type="spellStart"/>
      <w:r w:rsidRPr="00C14E35">
        <w:rPr>
          <w:rFonts w:ascii="Times New Roman" w:hAnsi="Times New Roman" w:cs="Times New Roman"/>
          <w:sz w:val="24"/>
        </w:rPr>
        <w:t>бакпосев</w:t>
      </w:r>
      <w:proofErr w:type="spellEnd"/>
      <w:r w:rsidRPr="00C14E35">
        <w:rPr>
          <w:rFonts w:ascii="Times New Roman" w:hAnsi="Times New Roman" w:cs="Times New Roman"/>
          <w:sz w:val="24"/>
        </w:rPr>
        <w:t>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Взятие мазка из зева и носа для бактериологического исследования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Подготовка пациента к сбору мокроты на микобактерии туберкулеза.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Подготовка пациента к сбору кала на яйца глист.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Подготовка пациента к сбору кала на скрытую кровь.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 xml:space="preserve">Подготовка пациента к сбору кала на </w:t>
      </w:r>
      <w:proofErr w:type="spellStart"/>
      <w:r w:rsidRPr="00C14E35">
        <w:rPr>
          <w:rFonts w:ascii="Times New Roman" w:hAnsi="Times New Roman" w:cs="Times New Roman"/>
          <w:sz w:val="24"/>
        </w:rPr>
        <w:t>бакпосев</w:t>
      </w:r>
      <w:proofErr w:type="spellEnd"/>
      <w:r w:rsidRPr="00C14E35">
        <w:rPr>
          <w:rFonts w:ascii="Times New Roman" w:hAnsi="Times New Roman" w:cs="Times New Roman"/>
          <w:sz w:val="24"/>
        </w:rPr>
        <w:t>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Подготовка пациента к проведению УЗИ органов брюшной полости.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Подготовка пациента к проведению рентгенографии желудка и толстого кишечника.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14E35">
        <w:rPr>
          <w:rFonts w:ascii="Times New Roman" w:hAnsi="Times New Roman" w:cs="Times New Roman"/>
          <w:sz w:val="24"/>
        </w:rPr>
        <w:t>Работа с листами назначений и оформление напр</w:t>
      </w:r>
      <w:r>
        <w:rPr>
          <w:rFonts w:ascii="Times New Roman" w:hAnsi="Times New Roman" w:cs="Times New Roman"/>
          <w:sz w:val="24"/>
        </w:rPr>
        <w:t>авлений на различные виды иссле</w:t>
      </w:r>
      <w:r w:rsidRPr="00C14E35">
        <w:rPr>
          <w:rFonts w:ascii="Times New Roman" w:hAnsi="Times New Roman" w:cs="Times New Roman"/>
          <w:sz w:val="24"/>
        </w:rPr>
        <w:t>дований.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Расчет дозы и разведение антибиотиков.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Заполнение системы и внутривенное капельное введение лекарственного средства.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Подкожное введение лекарственного средства.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Внутримышечное введение лекарственного средства.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Приготовление дезинфицирующих растворов различной концентрации.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Осуществление дезинфекции предметов ухода за пациентами, белья, инструментов.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Проведение предстерилизационной очистки изделий медицинского назначения.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Приготовление и использование моющего раствора.</w:t>
      </w:r>
    </w:p>
    <w:p w:rsidR="00C14E35" w:rsidRPr="00C14E35" w:rsidRDefault="00C14E35" w:rsidP="00C14E3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4E35">
        <w:rPr>
          <w:rFonts w:ascii="Times New Roman" w:hAnsi="Times New Roman" w:cs="Times New Roman"/>
          <w:sz w:val="24"/>
        </w:rPr>
        <w:t>Проведение текущей и заключительной уборки процедурного кабинета.</w:t>
      </w:r>
    </w:p>
    <w:p w:rsidR="007F1854" w:rsidRPr="007F1854" w:rsidRDefault="007F1854" w:rsidP="007F185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F1854">
        <w:rPr>
          <w:rFonts w:ascii="Times New Roman" w:hAnsi="Times New Roman" w:cs="Times New Roman"/>
        </w:rPr>
        <w:t>Другие манипуляции</w:t>
      </w:r>
    </w:p>
    <w:p w:rsidR="006020AD" w:rsidRDefault="00081EF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020AD" w:rsidRPr="00165500" w:rsidRDefault="006020AD" w:rsidP="006020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ИНСТРУКТАЖ ПО ТЕХНИКЕ БЕЗОПАСНОСТИ</w:t>
      </w: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Pr="00165500" w:rsidRDefault="006020AD" w:rsidP="00602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6020AD" w:rsidRPr="00165500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Pr="00165500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Pr="00165500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Pr="00165500" w:rsidRDefault="006020AD" w:rsidP="006020AD">
      <w:pPr>
        <w:pStyle w:val="50"/>
        <w:shd w:val="clear" w:color="auto" w:fill="auto"/>
        <w:tabs>
          <w:tab w:val="left" w:pos="3577"/>
          <w:tab w:val="left" w:leader="dot" w:pos="7873"/>
        </w:tabs>
        <w:spacing w:before="0" w:after="128" w:line="220" w:lineRule="exact"/>
        <w:ind w:left="20" w:firstLine="0"/>
        <w:rPr>
          <w:sz w:val="24"/>
        </w:rPr>
      </w:pPr>
      <w:r w:rsidRPr="00165500">
        <w:rPr>
          <w:sz w:val="24"/>
        </w:rPr>
        <w:t xml:space="preserve">Печать </w:t>
      </w:r>
      <w:proofErr w:type="gramStart"/>
      <w:r w:rsidRPr="00165500">
        <w:rPr>
          <w:sz w:val="24"/>
        </w:rPr>
        <w:t>медицинской</w:t>
      </w:r>
      <w:proofErr w:type="gramEnd"/>
      <w:r w:rsidRPr="00165500">
        <w:rPr>
          <w:sz w:val="24"/>
        </w:rPr>
        <w:tab/>
        <w:t>Студент (подпись)</w:t>
      </w:r>
      <w:r w:rsidRPr="00165500">
        <w:rPr>
          <w:rStyle w:val="50pt"/>
          <w:sz w:val="24"/>
        </w:rPr>
        <w:tab/>
        <w:t>………</w:t>
      </w:r>
    </w:p>
    <w:p w:rsidR="006020AD" w:rsidRPr="00165500" w:rsidRDefault="006020AD" w:rsidP="006020AD">
      <w:pPr>
        <w:pStyle w:val="50"/>
        <w:shd w:val="clear" w:color="auto" w:fill="auto"/>
        <w:tabs>
          <w:tab w:val="left" w:pos="3562"/>
        </w:tabs>
        <w:spacing w:before="0" w:line="220" w:lineRule="exact"/>
        <w:ind w:left="20" w:firstLine="0"/>
        <w:rPr>
          <w:sz w:val="24"/>
        </w:rPr>
      </w:pPr>
      <w:r w:rsidRPr="00165500">
        <w:rPr>
          <w:sz w:val="24"/>
        </w:rPr>
        <w:t>организации</w:t>
      </w:r>
      <w:r w:rsidRPr="00165500">
        <w:rPr>
          <w:sz w:val="24"/>
        </w:rPr>
        <w:tab/>
        <w:t>Общий руководитель практики (подпись) ………………</w:t>
      </w: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Pr="00165500" w:rsidRDefault="006020AD" w:rsidP="006020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График </w:t>
      </w:r>
      <w:r>
        <w:rPr>
          <w:rFonts w:ascii="Times New Roman" w:hAnsi="Times New Roman" w:cs="Times New Roman"/>
          <w:b/>
          <w:sz w:val="24"/>
          <w:szCs w:val="28"/>
        </w:rPr>
        <w:t xml:space="preserve">фактического </w:t>
      </w:r>
      <w:r w:rsidRPr="00165500">
        <w:rPr>
          <w:rFonts w:ascii="Times New Roman" w:hAnsi="Times New Roman" w:cs="Times New Roman"/>
          <w:b/>
          <w:sz w:val="24"/>
          <w:szCs w:val="28"/>
        </w:rPr>
        <w:t>распределения времени производственной практики</w:t>
      </w:r>
    </w:p>
    <w:p w:rsidR="006020AD" w:rsidRPr="00165500" w:rsidRDefault="006020AD" w:rsidP="006020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9568" w:type="dxa"/>
        <w:tblLayout w:type="fixed"/>
        <w:tblLook w:val="04A0" w:firstRow="1" w:lastRow="0" w:firstColumn="1" w:lastColumn="0" w:noHBand="0" w:noVBand="1"/>
      </w:tblPr>
      <w:tblGrid>
        <w:gridCol w:w="1671"/>
        <w:gridCol w:w="6372"/>
        <w:gridCol w:w="1525"/>
      </w:tblGrid>
      <w:tr w:rsidR="006020AD" w:rsidRPr="00165500" w:rsidTr="00637C0B">
        <w:trPr>
          <w:trHeight w:val="680"/>
        </w:trPr>
        <w:tc>
          <w:tcPr>
            <w:tcW w:w="1671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372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отделения многопрофильной медицинской организации</w:t>
            </w: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782"/>
        </w:trPr>
        <w:tc>
          <w:tcPr>
            <w:tcW w:w="1671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CD59FF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CD59FF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CD59FF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56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1610" w:rsidRPr="00165500" w:rsidTr="00637C0B">
        <w:trPr>
          <w:trHeight w:val="356"/>
        </w:trPr>
        <w:tc>
          <w:tcPr>
            <w:tcW w:w="8043" w:type="dxa"/>
            <w:gridSpan w:val="2"/>
          </w:tcPr>
          <w:p w:rsidR="005D1610" w:rsidRPr="005D1610" w:rsidRDefault="005D1610" w:rsidP="005D1610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525" w:type="dxa"/>
          </w:tcPr>
          <w:p w:rsidR="005D1610" w:rsidRPr="00165500" w:rsidRDefault="005D1610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85E01" w:rsidRDefault="00785E01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637C0B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D1610" w:rsidRDefault="005D1610" w:rsidP="005D1610">
      <w:pPr>
        <w:pStyle w:val="60"/>
        <w:shd w:val="clear" w:color="auto" w:fill="auto"/>
        <w:spacing w:after="0" w:line="210" w:lineRule="exact"/>
        <w:ind w:firstLine="0"/>
        <w:rPr>
          <w:rStyle w:val="61"/>
          <w:rFonts w:ascii="Times New Roman" w:hAnsi="Times New Roman" w:cs="Times New Roman"/>
          <w:b/>
          <w:bCs/>
          <w:sz w:val="24"/>
        </w:rPr>
      </w:pPr>
      <w:r w:rsidRPr="00392A0C">
        <w:rPr>
          <w:rStyle w:val="61"/>
          <w:rFonts w:ascii="Times New Roman" w:hAnsi="Times New Roman" w:cs="Times New Roman"/>
          <w:b/>
          <w:bCs/>
          <w:sz w:val="24"/>
        </w:rPr>
        <w:lastRenderedPageBreak/>
        <w:t>Лист выполнения простых медицинских услуг</w:t>
      </w:r>
    </w:p>
    <w:p w:rsidR="005D1610" w:rsidRPr="00392A0C" w:rsidRDefault="005D1610" w:rsidP="005D1610">
      <w:pPr>
        <w:pStyle w:val="60"/>
        <w:shd w:val="clear" w:color="auto" w:fill="auto"/>
        <w:spacing w:after="0" w:line="210" w:lineRule="exact"/>
        <w:ind w:firstLine="0"/>
        <w:rPr>
          <w:rFonts w:ascii="Times New Roman" w:hAnsi="Times New Roman" w:cs="Times New Roman"/>
          <w:sz w:val="24"/>
        </w:rPr>
      </w:pPr>
    </w:p>
    <w:tbl>
      <w:tblPr>
        <w:tblStyle w:val="a9"/>
        <w:tblW w:w="104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68"/>
        <w:gridCol w:w="4215"/>
        <w:gridCol w:w="510"/>
        <w:gridCol w:w="510"/>
        <w:gridCol w:w="510"/>
        <w:gridCol w:w="510"/>
        <w:gridCol w:w="510"/>
        <w:gridCol w:w="510"/>
        <w:gridCol w:w="1722"/>
      </w:tblGrid>
      <w:tr w:rsidR="005D1610" w:rsidRPr="003A1286" w:rsidTr="007F1854">
        <w:trPr>
          <w:trHeight w:val="144"/>
        </w:trPr>
        <w:tc>
          <w:tcPr>
            <w:tcW w:w="1468" w:type="dxa"/>
            <w:vMerge w:val="restart"/>
          </w:tcPr>
          <w:p w:rsidR="005D1610" w:rsidRPr="003A1286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5D1610" w:rsidRPr="003A1286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0" w:type="dxa"/>
            <w:gridSpan w:val="6"/>
          </w:tcPr>
          <w:p w:rsidR="005D1610" w:rsidRPr="003A1286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5D161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D1610" w:rsidTr="007F1854">
        <w:trPr>
          <w:trHeight w:val="144"/>
        </w:trPr>
        <w:tc>
          <w:tcPr>
            <w:tcW w:w="1468" w:type="dxa"/>
            <w:vMerge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7F1854" w:rsidRDefault="007F1854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7087"/>
        <w:gridCol w:w="1383"/>
      </w:tblGrid>
      <w:tr w:rsidR="005D1610" w:rsidRPr="005D1610" w:rsidTr="007F1854">
        <w:tc>
          <w:tcPr>
            <w:tcW w:w="1560" w:type="dxa"/>
          </w:tcPr>
          <w:p w:rsidR="005D1610" w:rsidRPr="005D161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087" w:type="dxa"/>
          </w:tcPr>
          <w:p w:rsidR="005D1610" w:rsidRPr="005D1610" w:rsidRDefault="005D1610" w:rsidP="005D161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383" w:type="dxa"/>
          </w:tcPr>
          <w:p w:rsidR="005D1610" w:rsidRPr="005D161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непосредственного руководителя</w:t>
            </w: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1610" w:rsidRPr="00B96BA5" w:rsidRDefault="005D1610" w:rsidP="005D161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lastRenderedPageBreak/>
        <w:t>ОТЧЕТ</w:t>
      </w:r>
    </w:p>
    <w:p w:rsidR="005D1610" w:rsidRPr="00B96BA5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во время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оизводственной п</w:t>
      </w: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рактики</w:t>
      </w:r>
    </w:p>
    <w:p w:rsidR="00C14E35" w:rsidRDefault="005D1610" w:rsidP="00C14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специальности </w:t>
      </w:r>
      <w:r w:rsidR="00C14E35" w:rsidRPr="00C1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МДК.02.01.01</w:t>
      </w:r>
      <w:r w:rsidR="000E2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4E35" w:rsidRPr="00C1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«Оказание медицинских </w:t>
      </w:r>
      <w:r w:rsidR="000E2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 при инфекционных болезнях</w:t>
      </w:r>
      <w:r w:rsidR="00C14E35" w:rsidRPr="00C1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D1610" w:rsidRDefault="005D1610" w:rsidP="00C14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5D1610" w:rsidRPr="00F1096B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1610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_____________________________________________________</w:t>
      </w:r>
    </w:p>
    <w:p w:rsidR="005D1610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5D1610" w:rsidRDefault="005D1610" w:rsidP="005D161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1610" w:rsidRDefault="005D1610" w:rsidP="005D161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Цифровой отчет</w:t>
      </w:r>
    </w:p>
    <w:p w:rsidR="005D1610" w:rsidRPr="00B96BA5" w:rsidRDefault="005D1610" w:rsidP="005D161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1610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выполнен следующий объем работ:</w:t>
      </w:r>
    </w:p>
    <w:p w:rsidR="005D1610" w:rsidRPr="00B96BA5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5D1610" w:rsidRPr="00A008E0" w:rsidTr="005D1610">
        <w:trPr>
          <w:trHeight w:val="378"/>
        </w:trPr>
        <w:tc>
          <w:tcPr>
            <w:tcW w:w="959" w:type="dxa"/>
          </w:tcPr>
          <w:p w:rsidR="005D1610" w:rsidRPr="00A008E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5D1610" w:rsidRPr="00A008E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работы</w:t>
            </w:r>
          </w:p>
        </w:tc>
        <w:tc>
          <w:tcPr>
            <w:tcW w:w="1241" w:type="dxa"/>
          </w:tcPr>
          <w:p w:rsidR="005D1610" w:rsidRPr="00A008E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025" w:rsidTr="005D1610">
        <w:trPr>
          <w:trHeight w:val="378"/>
        </w:trPr>
        <w:tc>
          <w:tcPr>
            <w:tcW w:w="959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9C1025" w:rsidRDefault="009C1025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025" w:rsidTr="005D1610">
        <w:trPr>
          <w:trHeight w:val="378"/>
        </w:trPr>
        <w:tc>
          <w:tcPr>
            <w:tcW w:w="959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9C1025" w:rsidRDefault="009C1025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025" w:rsidTr="005D1610">
        <w:trPr>
          <w:trHeight w:val="378"/>
        </w:trPr>
        <w:tc>
          <w:tcPr>
            <w:tcW w:w="959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9C1025" w:rsidRDefault="009C1025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025" w:rsidTr="005D1610">
        <w:trPr>
          <w:trHeight w:val="378"/>
        </w:trPr>
        <w:tc>
          <w:tcPr>
            <w:tcW w:w="959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9C1025" w:rsidRDefault="009C1025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025" w:rsidTr="005D1610">
        <w:trPr>
          <w:trHeight w:val="378"/>
        </w:trPr>
        <w:tc>
          <w:tcPr>
            <w:tcW w:w="959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9C1025" w:rsidRDefault="009C1025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025" w:rsidTr="005D1610">
        <w:trPr>
          <w:trHeight w:val="378"/>
        </w:trPr>
        <w:tc>
          <w:tcPr>
            <w:tcW w:w="959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9C1025" w:rsidRDefault="009C1025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025" w:rsidTr="005D1610">
        <w:trPr>
          <w:trHeight w:val="378"/>
        </w:trPr>
        <w:tc>
          <w:tcPr>
            <w:tcW w:w="959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9C1025" w:rsidRDefault="009C1025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025" w:rsidTr="005D1610">
        <w:trPr>
          <w:trHeight w:val="378"/>
        </w:trPr>
        <w:tc>
          <w:tcPr>
            <w:tcW w:w="959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9C1025" w:rsidRDefault="009C1025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025" w:rsidTr="005D1610">
        <w:trPr>
          <w:trHeight w:val="378"/>
        </w:trPr>
        <w:tc>
          <w:tcPr>
            <w:tcW w:w="959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9C1025" w:rsidRDefault="009C1025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025" w:rsidTr="005D1610">
        <w:trPr>
          <w:trHeight w:val="378"/>
        </w:trPr>
        <w:tc>
          <w:tcPr>
            <w:tcW w:w="959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9C1025" w:rsidRDefault="009C1025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025" w:rsidTr="005D1610">
        <w:trPr>
          <w:trHeight w:val="378"/>
        </w:trPr>
        <w:tc>
          <w:tcPr>
            <w:tcW w:w="959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9C1025" w:rsidRDefault="009C1025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025" w:rsidTr="005D1610">
        <w:trPr>
          <w:trHeight w:val="378"/>
        </w:trPr>
        <w:tc>
          <w:tcPr>
            <w:tcW w:w="959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9C1025" w:rsidRDefault="009C1025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025" w:rsidTr="005D1610">
        <w:trPr>
          <w:trHeight w:val="378"/>
        </w:trPr>
        <w:tc>
          <w:tcPr>
            <w:tcW w:w="959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9C1025" w:rsidRDefault="009C1025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025" w:rsidTr="005D1610">
        <w:trPr>
          <w:trHeight w:val="378"/>
        </w:trPr>
        <w:tc>
          <w:tcPr>
            <w:tcW w:w="959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9C1025" w:rsidRDefault="009C1025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025" w:rsidTr="005D1610">
        <w:trPr>
          <w:trHeight w:val="378"/>
        </w:trPr>
        <w:tc>
          <w:tcPr>
            <w:tcW w:w="959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9C1025" w:rsidRDefault="009C1025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025" w:rsidTr="005D1610">
        <w:trPr>
          <w:trHeight w:val="378"/>
        </w:trPr>
        <w:tc>
          <w:tcPr>
            <w:tcW w:w="959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9C1025" w:rsidRDefault="009C1025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025" w:rsidTr="005D1610">
        <w:trPr>
          <w:trHeight w:val="378"/>
        </w:trPr>
        <w:tc>
          <w:tcPr>
            <w:tcW w:w="959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9C1025" w:rsidRDefault="009C1025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025" w:rsidTr="005D1610">
        <w:trPr>
          <w:trHeight w:val="378"/>
        </w:trPr>
        <w:tc>
          <w:tcPr>
            <w:tcW w:w="959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9C1025" w:rsidRDefault="009C1025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025" w:rsidTr="005D1610">
        <w:trPr>
          <w:trHeight w:val="378"/>
        </w:trPr>
        <w:tc>
          <w:tcPr>
            <w:tcW w:w="959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9C1025" w:rsidRDefault="009C1025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025" w:rsidTr="005D1610">
        <w:trPr>
          <w:trHeight w:val="378"/>
        </w:trPr>
        <w:tc>
          <w:tcPr>
            <w:tcW w:w="959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9C1025" w:rsidRPr="00CD6E11" w:rsidRDefault="009C1025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9C1025" w:rsidRDefault="009C1025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1610" w:rsidRDefault="005D1610" w:rsidP="005D16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610" w:rsidRPr="00A53C54" w:rsidRDefault="005D1610" w:rsidP="005D16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54">
        <w:rPr>
          <w:rFonts w:ascii="Times New Roman" w:hAnsi="Times New Roman" w:cs="Times New Roman"/>
          <w:b/>
          <w:sz w:val="28"/>
          <w:szCs w:val="28"/>
        </w:rPr>
        <w:t>Б. ТЕКСТОВЫЙ ОТЧЕТ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 xml:space="preserve">За время прохождения производственной практики получены: </w:t>
      </w:r>
    </w:p>
    <w:p w:rsidR="000E2854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Новые знания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</w:p>
    <w:p w:rsidR="000E2854" w:rsidRDefault="000E2854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="001C527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Результаты исследований (присутствовала, увиде</w:t>
      </w:r>
      <w:proofErr w:type="gramStart"/>
      <w:r w:rsidRPr="00A53C5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53C54">
        <w:rPr>
          <w:rFonts w:ascii="Times New Roman" w:hAnsi="Times New Roman" w:cs="Times New Roman"/>
          <w:sz w:val="28"/>
          <w:szCs w:val="28"/>
        </w:rPr>
        <w:t>а) впервые</w:t>
      </w:r>
      <w:r>
        <w:rPr>
          <w:rFonts w:ascii="Times New Roman" w:hAnsi="Times New Roman" w:cs="Times New Roman"/>
          <w:sz w:val="28"/>
          <w:szCs w:val="28"/>
        </w:rPr>
        <w:t>: …………….</w:t>
      </w:r>
    </w:p>
    <w:p w:rsidR="000E2854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0E2854" w:rsidRDefault="000E2854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Результаты санитарно-просветительской работы</w:t>
      </w:r>
      <w:r>
        <w:rPr>
          <w:rFonts w:ascii="Times New Roman" w:hAnsi="Times New Roman" w:cs="Times New Roman"/>
          <w:sz w:val="28"/>
          <w:szCs w:val="28"/>
        </w:rPr>
        <w:t>: ……………………………..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Результаты по выполнению общественной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Положительные</w:t>
      </w:r>
      <w:r w:rsidR="003873BF">
        <w:rPr>
          <w:rFonts w:ascii="Times New Roman" w:hAnsi="Times New Roman" w:cs="Times New Roman"/>
          <w:sz w:val="28"/>
          <w:szCs w:val="28"/>
        </w:rPr>
        <w:t xml:space="preserve"> и отрицательные </w:t>
      </w:r>
      <w:r w:rsidRPr="00A53C54">
        <w:rPr>
          <w:rFonts w:ascii="Times New Roman" w:hAnsi="Times New Roman" w:cs="Times New Roman"/>
          <w:sz w:val="28"/>
          <w:szCs w:val="28"/>
        </w:rPr>
        <w:t xml:space="preserve"> отзывы</w:t>
      </w:r>
      <w:r w:rsidR="003873BF">
        <w:rPr>
          <w:rFonts w:ascii="Times New Roman" w:hAnsi="Times New Roman" w:cs="Times New Roman"/>
          <w:sz w:val="28"/>
          <w:szCs w:val="28"/>
        </w:rPr>
        <w:t>: …………………………………..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610" w:rsidRPr="00A53C54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Общая оценка практики</w:t>
      </w:r>
      <w:r w:rsidRPr="00A53C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873BF" w:rsidRDefault="003873BF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610" w:rsidRPr="00A53C54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Общий руководитель практики (подпись, ФИО)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Печать медицинской организации</w:t>
      </w:r>
      <w:r w:rsidRPr="00A53C54">
        <w:rPr>
          <w:rFonts w:ascii="Times New Roman" w:hAnsi="Times New Roman" w:cs="Times New Roman"/>
          <w:sz w:val="28"/>
          <w:szCs w:val="28"/>
        </w:rPr>
        <w:tab/>
      </w:r>
    </w:p>
    <w:p w:rsidR="001D5355" w:rsidRDefault="001D5355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5355" w:rsidRPr="00FD77CD" w:rsidRDefault="001D5355" w:rsidP="001D535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lastRenderedPageBreak/>
        <w:t>ХАРАКТЕРИСТИКА</w:t>
      </w:r>
    </w:p>
    <w:p w:rsidR="001D5355" w:rsidRPr="00FD77CD" w:rsidRDefault="001D5355" w:rsidP="001D535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НА СТУДЕНТА ПО ОКОНЧАНИИ ПРОИЗВОДСТВЕННОЙ ПРАКТИКИ</w:t>
      </w: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Студент _______________________________ 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>группы _______ курса _______</w:t>
      </w: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_____________________ отделения ГБПОУ КК </w:t>
      </w:r>
      <w:r w:rsidRPr="00FD77CD"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 w:rsidRPr="00FD77CD">
        <w:rPr>
          <w:rFonts w:ascii="Times New Roman" w:hAnsi="Times New Roman" w:cs="Times New Roman"/>
          <w:b/>
          <w:sz w:val="24"/>
          <w:szCs w:val="28"/>
        </w:rPr>
        <w:t>КМедК</w:t>
      </w:r>
      <w:proofErr w:type="spellEnd"/>
      <w:r w:rsidRPr="00FD77CD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C14E35" w:rsidRDefault="001D5355" w:rsidP="001D535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Проходил</w:t>
      </w:r>
      <w:r>
        <w:rPr>
          <w:rFonts w:ascii="Times New Roman" w:hAnsi="Times New Roman" w:cs="Times New Roman"/>
          <w:b/>
          <w:sz w:val="24"/>
          <w:szCs w:val="28"/>
        </w:rPr>
        <w:t xml:space="preserve"> (а)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практику по разделу: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14E35" w:rsidRPr="00C14E35">
        <w:rPr>
          <w:rFonts w:ascii="Times New Roman" w:hAnsi="Times New Roman" w:cs="Times New Roman"/>
          <w:b/>
          <w:sz w:val="24"/>
          <w:szCs w:val="28"/>
        </w:rPr>
        <w:t>МДК.02.01.01«</w:t>
      </w:r>
      <w:r w:rsidR="00A6226F" w:rsidRPr="00A6226F">
        <w:rPr>
          <w:rFonts w:ascii="Times New Roman" w:hAnsi="Times New Roman" w:cs="Times New Roman"/>
          <w:b/>
          <w:sz w:val="24"/>
          <w:szCs w:val="28"/>
        </w:rPr>
        <w:t>Оказание медицинских услуг при инфекционных болезнях»</w:t>
      </w:r>
    </w:p>
    <w:p w:rsidR="001D5355" w:rsidRDefault="001D5355" w:rsidP="001D535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на ба</w:t>
      </w:r>
      <w:r>
        <w:rPr>
          <w:rFonts w:ascii="Times New Roman" w:hAnsi="Times New Roman" w:cs="Times New Roman"/>
          <w:b/>
          <w:sz w:val="24"/>
          <w:szCs w:val="28"/>
        </w:rPr>
        <w:t>зе_______________________________________________________________________</w:t>
      </w:r>
    </w:p>
    <w:p w:rsidR="001D5355" w:rsidRPr="00FD77CD" w:rsidRDefault="001D5355" w:rsidP="001D535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1D5355" w:rsidRPr="00FD77CD" w:rsidRDefault="001D5355" w:rsidP="001D535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с 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____________________________ по </w:t>
      </w:r>
      <w:r w:rsidRPr="00FD77CD">
        <w:rPr>
          <w:rFonts w:ascii="Times New Roman" w:hAnsi="Times New Roman" w:cs="Times New Roman"/>
          <w:b/>
          <w:sz w:val="24"/>
          <w:szCs w:val="28"/>
        </w:rPr>
        <w:t>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</w:t>
      </w:r>
    </w:p>
    <w:p w:rsid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65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время прохождения производственной практики овладел (а) следующими общими компетенциями:</w:t>
      </w:r>
    </w:p>
    <w:p w:rsidR="00516936" w:rsidRPr="009965DE" w:rsidRDefault="00516936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4935" w:type="pct"/>
        <w:tblInd w:w="-7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3"/>
        <w:gridCol w:w="2014"/>
      </w:tblGrid>
      <w:tr w:rsidR="001D5355" w:rsidRPr="009965DE" w:rsidTr="00516936">
        <w:trPr>
          <w:trHeight w:val="670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57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1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Принимать решения в стандартных ситуациях и нести за них ответственность.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56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1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1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1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57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1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9.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Ориентироваться в условиях смены технологий в профессиональной деятельности.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56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2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Быть готовым брать на себя нравственные обязательства по </w:t>
            </w:r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отношению к природе, обществу и человеку.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/не </w:t>
            </w:r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</w:p>
        </w:tc>
      </w:tr>
      <w:tr w:rsidR="001D5355" w:rsidRPr="009965DE" w:rsidTr="00516936">
        <w:trPr>
          <w:trHeight w:val="56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57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13.</w:t>
            </w:r>
            <w:r w:rsidRPr="009965DE">
              <w:rPr>
                <w:rFonts w:ascii="Times New Roman" w:hAnsi="Times New Roman" w:cs="Times New Roman"/>
                <w:sz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</w:tbl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Практику проше</w:t>
      </w:r>
      <w:proofErr w:type="gramStart"/>
      <w:r w:rsidRPr="00FD77CD">
        <w:rPr>
          <w:rFonts w:ascii="Times New Roman" w:hAnsi="Times New Roman" w:cs="Times New Roman"/>
          <w:b/>
          <w:sz w:val="24"/>
          <w:szCs w:val="28"/>
        </w:rPr>
        <w:t>л</w:t>
      </w:r>
      <w:r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а) с оценкой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</w:t>
      </w:r>
    </w:p>
    <w:p w:rsidR="001D5355" w:rsidRPr="00FD77CD" w:rsidRDefault="001D5355" w:rsidP="001D5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 (отлично, хорошо, удовлетворительно, плохо)</w:t>
      </w: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>Общий руководитель: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_______________________________</w:t>
      </w: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М.П.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Непосредственный руководитель: </w:t>
      </w:r>
      <w:r>
        <w:rPr>
          <w:rFonts w:ascii="Times New Roman" w:hAnsi="Times New Roman" w:cs="Times New Roman"/>
          <w:b/>
          <w:sz w:val="24"/>
          <w:szCs w:val="28"/>
        </w:rPr>
        <w:t>_____________________</w:t>
      </w: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ЛПУ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>Методический  руководитель: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_________________________</w:t>
      </w: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Pr="007F1854" w:rsidRDefault="001D5355" w:rsidP="001D5355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7F1854">
        <w:rPr>
          <w:rFonts w:ascii="Times New Roman" w:hAnsi="Times New Roman" w:cs="Times New Roman"/>
          <w:b/>
          <w:szCs w:val="28"/>
        </w:rPr>
        <w:t>Примечание:  характеристика хранится в личном деле студента</w:t>
      </w: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1D5355" w:rsidRPr="00516936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Аттестационный лист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об освоении профессиональных и общих компетенций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практики__________________________________________</w:t>
      </w:r>
      <w:r w:rsid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</w:t>
      </w:r>
      <w:proofErr w:type="spellStart"/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</w:t>
      </w:r>
      <w:r w:rsid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_______ </w:t>
      </w:r>
      <w:proofErr w:type="spellStart"/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группы______ГБПОУ</w:t>
      </w:r>
      <w:proofErr w:type="spellEnd"/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КК «Камчатский медицинский колледж»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практики _____________________________________________________</w:t>
      </w:r>
      <w:r w:rsid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 время прохождения производственной практики овладел (а) следующими профессиональными компетенциями: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7071"/>
        <w:gridCol w:w="1382"/>
      </w:tblGrid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ПК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5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Освоил</w:t>
            </w:r>
            <w:proofErr w:type="gramEnd"/>
            <w:r w:rsidRPr="001D5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не освоил</w:t>
            </w:r>
          </w:p>
        </w:tc>
      </w:tr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Определять программу лечения пациентов различных возрастных групп.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Определять тактику ведения пациента.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Выполнять лечебные вмешательства.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Проводить контроль эффективности лечения.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состояния пациента.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Организовывать специализированный сестринский уход за пациентом.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2.7.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Организовывать оказание психологической помощи пациенту и его окружению.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2.8.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</w:tbl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об освоении  профессиональных и общих компетенций (оценка </w:t>
      </w:r>
      <w:r w:rsidRPr="001D5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освоил</w:t>
      </w: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при  70% положительных) 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по производственной практике_________________________________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1D5355" w:rsidRPr="001D5355" w:rsidTr="00516936">
        <w:tc>
          <w:tcPr>
            <w:tcW w:w="4077" w:type="dxa"/>
          </w:tcPr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МО: ____________________________________</w:t>
            </w:r>
          </w:p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81D" w:rsidRDefault="00516936" w:rsidP="001D53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8481D" w:rsidRPr="0078481D" w:rsidRDefault="0078481D" w:rsidP="0078481D">
      <w:pPr>
        <w:widowControl w:val="0"/>
        <w:spacing w:after="100" w:line="170" w:lineRule="exact"/>
        <w:ind w:left="20" w:firstLine="700"/>
        <w:jc w:val="center"/>
        <w:rPr>
          <w:rFonts w:ascii="Times New Roman" w:eastAsia="Times New Roman" w:hAnsi="Times New Roman" w:cs="Times New Roman"/>
          <w:b/>
          <w:bCs/>
          <w:spacing w:val="-4"/>
          <w:sz w:val="17"/>
          <w:szCs w:val="17"/>
          <w:lang w:eastAsia="ru-RU"/>
        </w:rPr>
      </w:pPr>
      <w:r w:rsidRPr="0078481D">
        <w:rPr>
          <w:rFonts w:ascii="Times New Roman" w:eastAsia="Times New Roman" w:hAnsi="Times New Roman" w:cs="Times New Roman"/>
          <w:b/>
          <w:bCs/>
          <w:smallCaps/>
          <w:color w:val="000000"/>
          <w:spacing w:val="-4"/>
          <w:sz w:val="17"/>
          <w:szCs w:val="17"/>
          <w:shd w:val="clear" w:color="auto" w:fill="FFFFFF"/>
          <w:lang w:eastAsia="ru-RU"/>
        </w:rPr>
        <w:lastRenderedPageBreak/>
        <w:t>Критерии выставления оценки при защите учебной медицинской карты:</w:t>
      </w:r>
    </w:p>
    <w:p w:rsidR="0078481D" w:rsidRPr="0078481D" w:rsidRDefault="0078481D" w:rsidP="0078481D">
      <w:pPr>
        <w:widowControl w:val="0"/>
        <w:spacing w:after="6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8481D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shd w:val="clear" w:color="auto" w:fill="FFFFFF"/>
          <w:lang w:eastAsia="ru-RU"/>
        </w:rPr>
        <w:t xml:space="preserve">«Отлично» 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— медицинская карта наблюдения за пациентом заполнена аккуратно и полностью по всем разделам. Тщательно собран анамнез,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отражен объективный статус, по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ставлен предположительный диагноз, намечен план обсле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дования и лечения пациента. Гра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мотно интерпретированы результаты дополнительных методов обследования. На основании всех полученных данных выставлен и обоснован клинический диагноз. Заполнен дневник наблюдения, отражающий динамику состояния пациента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за период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курации</w:t>
      </w:r>
      <w:proofErr w:type="spellEnd"/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 Правильно со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ставлен выписной эпикриз, обобщающий весь период н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аблюдения, даны рекомендации па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циенту по дальнейшей тактике согласно его основному заболеванию.</w:t>
      </w:r>
    </w:p>
    <w:p w:rsidR="0078481D" w:rsidRPr="0078481D" w:rsidRDefault="0078481D" w:rsidP="0078481D">
      <w:pPr>
        <w:widowControl w:val="0"/>
        <w:spacing w:after="6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8481D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shd w:val="clear" w:color="auto" w:fill="FFFFFF"/>
          <w:lang w:eastAsia="ru-RU"/>
        </w:rPr>
        <w:t xml:space="preserve">«Хорошо» 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— медицинская карта наблюдения за па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циентом заполнена по всем разде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лам согласно вышеперечисленным критериям. Однако имеются незначительные замечания: интерпретированы не все дополнительные методы обследования, или недостаточно полно обоснован клинический диагноз, или у методического ру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ководителя имеются некоторые до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полнения к составлению выписного эпикриза, или рекомендаций при выписке.</w:t>
      </w:r>
    </w:p>
    <w:p w:rsidR="0078481D" w:rsidRPr="0078481D" w:rsidRDefault="0078481D" w:rsidP="0078481D">
      <w:pPr>
        <w:widowControl w:val="0"/>
        <w:spacing w:after="6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8481D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shd w:val="clear" w:color="auto" w:fill="FFFFFF"/>
          <w:lang w:eastAsia="ru-RU"/>
        </w:rPr>
        <w:t xml:space="preserve">«Удовлетворительно» 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— медицинская карта наблюдения за пациентом заполнена неполно или с исправлениями. Неточно составлены план о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бследования и план лечения паци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ента, или нет интерпретации результатов дополнительных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методов обследования, или недос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таточно обоснован клинический диагноз. Имеются заме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чания по ведению дневника наблю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дения за пациентом, составлению выписного эпикриза, рекомендаций при выписке.</w:t>
      </w:r>
    </w:p>
    <w:p w:rsidR="0078481D" w:rsidRPr="0078481D" w:rsidRDefault="0078481D" w:rsidP="0078481D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8481D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shd w:val="clear" w:color="auto" w:fill="FFFFFF"/>
          <w:lang w:eastAsia="ru-RU"/>
        </w:rPr>
        <w:t xml:space="preserve">«Неудовлетворительно» 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— медицинская карта наблюдения за пациентом заполнена небрежно с исправлениями, или не отражены многие ее параметры и разделы. Неполно или неточно составлены план обследования и план лечения пац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иента, нет интерпретации резуль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татов дополнительных </w:t>
      </w:r>
      <w:proofErr w:type="gramStart"/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методов</w:t>
      </w:r>
      <w:proofErr w:type="gramEnd"/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обследования пациента, не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т обоснования клинического диаг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ноза. Имеются существенные замечания по ведению дневн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ика наблюдения за пациентом, со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ставлению выписного эпикриза, рекомендаций при выписке.</w:t>
      </w:r>
    </w:p>
    <w:p w:rsidR="005D1610" w:rsidRPr="00516936" w:rsidRDefault="005D1610" w:rsidP="002E25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sectPr w:rsidR="005D1610" w:rsidRPr="00516936" w:rsidSect="009144F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E4" w:rsidRDefault="000A75E4" w:rsidP="00785E01">
      <w:pPr>
        <w:spacing w:after="0" w:line="240" w:lineRule="auto"/>
      </w:pPr>
      <w:r>
        <w:separator/>
      </w:r>
    </w:p>
  </w:endnote>
  <w:endnote w:type="continuationSeparator" w:id="0">
    <w:p w:rsidR="000A75E4" w:rsidRDefault="000A75E4" w:rsidP="0078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44129"/>
      <w:docPartObj>
        <w:docPartGallery w:val="Page Numbers (Bottom of Page)"/>
        <w:docPartUnique/>
      </w:docPartObj>
    </w:sdtPr>
    <w:sdtEndPr/>
    <w:sdtContent>
      <w:p w:rsidR="001B37A3" w:rsidRDefault="001B37A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1B9">
          <w:rPr>
            <w:noProof/>
          </w:rPr>
          <w:t>8</w:t>
        </w:r>
        <w:r>
          <w:fldChar w:fldCharType="end"/>
        </w:r>
      </w:p>
    </w:sdtContent>
  </w:sdt>
  <w:p w:rsidR="001B37A3" w:rsidRDefault="001B37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E4" w:rsidRDefault="000A75E4" w:rsidP="00785E01">
      <w:pPr>
        <w:spacing w:after="0" w:line="240" w:lineRule="auto"/>
      </w:pPr>
      <w:r>
        <w:separator/>
      </w:r>
    </w:p>
  </w:footnote>
  <w:footnote w:type="continuationSeparator" w:id="0">
    <w:p w:rsidR="000A75E4" w:rsidRDefault="000A75E4" w:rsidP="00785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E51"/>
    <w:multiLevelType w:val="hybridMultilevel"/>
    <w:tmpl w:val="5B369F2C"/>
    <w:lvl w:ilvl="0" w:tplc="E524525E">
      <w:start w:val="84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6722"/>
    <w:multiLevelType w:val="multilevel"/>
    <w:tmpl w:val="B3F68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17C27"/>
    <w:multiLevelType w:val="hybridMultilevel"/>
    <w:tmpl w:val="6A68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2BD2"/>
    <w:multiLevelType w:val="hybridMultilevel"/>
    <w:tmpl w:val="8C04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D3B06"/>
    <w:multiLevelType w:val="hybridMultilevel"/>
    <w:tmpl w:val="2304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B0C65"/>
    <w:multiLevelType w:val="hybridMultilevel"/>
    <w:tmpl w:val="2EACC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4644"/>
    <w:multiLevelType w:val="hybridMultilevel"/>
    <w:tmpl w:val="39EA2804"/>
    <w:lvl w:ilvl="0" w:tplc="9F24B7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D3028"/>
    <w:multiLevelType w:val="hybridMultilevel"/>
    <w:tmpl w:val="5E86BB1A"/>
    <w:lvl w:ilvl="0" w:tplc="9F24B7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4456C"/>
    <w:multiLevelType w:val="hybridMultilevel"/>
    <w:tmpl w:val="E26E40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EB"/>
    <w:rsid w:val="00081EF5"/>
    <w:rsid w:val="000A75E4"/>
    <w:rsid w:val="000E2854"/>
    <w:rsid w:val="001B37A3"/>
    <w:rsid w:val="001C527C"/>
    <w:rsid w:val="001D5355"/>
    <w:rsid w:val="002E25F0"/>
    <w:rsid w:val="00311782"/>
    <w:rsid w:val="00351205"/>
    <w:rsid w:val="003873BF"/>
    <w:rsid w:val="003D6AAC"/>
    <w:rsid w:val="00516936"/>
    <w:rsid w:val="005673D0"/>
    <w:rsid w:val="0057198E"/>
    <w:rsid w:val="005741B9"/>
    <w:rsid w:val="005D1610"/>
    <w:rsid w:val="006020AD"/>
    <w:rsid w:val="00604D30"/>
    <w:rsid w:val="00637C0B"/>
    <w:rsid w:val="00706638"/>
    <w:rsid w:val="00724E23"/>
    <w:rsid w:val="0078481D"/>
    <w:rsid w:val="00785E01"/>
    <w:rsid w:val="007A7932"/>
    <w:rsid w:val="007E4122"/>
    <w:rsid w:val="007F1854"/>
    <w:rsid w:val="008A2456"/>
    <w:rsid w:val="008D75A7"/>
    <w:rsid w:val="009144F8"/>
    <w:rsid w:val="009514EB"/>
    <w:rsid w:val="009C1025"/>
    <w:rsid w:val="00A31960"/>
    <w:rsid w:val="00A34155"/>
    <w:rsid w:val="00A6226F"/>
    <w:rsid w:val="00B46661"/>
    <w:rsid w:val="00B73B6F"/>
    <w:rsid w:val="00C11C62"/>
    <w:rsid w:val="00C14E35"/>
    <w:rsid w:val="00C273A9"/>
    <w:rsid w:val="00C950E5"/>
    <w:rsid w:val="00CD28C5"/>
    <w:rsid w:val="00CF7547"/>
    <w:rsid w:val="00DE6942"/>
    <w:rsid w:val="00E13F8F"/>
    <w:rsid w:val="00E73551"/>
    <w:rsid w:val="00E963C8"/>
    <w:rsid w:val="00EA017A"/>
    <w:rsid w:val="00ED0EAD"/>
    <w:rsid w:val="00F6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A341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3">
    <w:name w:val="Основной текст_"/>
    <w:basedOn w:val="a0"/>
    <w:link w:val="2"/>
    <w:rsid w:val="00A3415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34155"/>
    <w:pPr>
      <w:widowControl w:val="0"/>
      <w:shd w:val="clear" w:color="auto" w:fill="FFFFFF"/>
      <w:spacing w:before="360" w:after="1200" w:line="0" w:lineRule="atLeast"/>
      <w:ind w:hanging="80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A341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E01"/>
  </w:style>
  <w:style w:type="paragraph" w:styleId="a7">
    <w:name w:val="footer"/>
    <w:basedOn w:val="a"/>
    <w:link w:val="a8"/>
    <w:uiPriority w:val="99"/>
    <w:unhideWhenUsed/>
    <w:rsid w:val="0078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E01"/>
  </w:style>
  <w:style w:type="table" w:styleId="a9">
    <w:name w:val="Table Grid"/>
    <w:basedOn w:val="a1"/>
    <w:uiPriority w:val="59"/>
    <w:rsid w:val="0078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6020AD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6020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20AD"/>
    <w:pPr>
      <w:widowControl w:val="0"/>
      <w:shd w:val="clear" w:color="auto" w:fill="FFFFFF"/>
      <w:spacing w:before="840" w:after="0" w:line="651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6">
    <w:name w:val="Основной текст (6)_"/>
    <w:basedOn w:val="a0"/>
    <w:link w:val="60"/>
    <w:rsid w:val="005D1610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5D1610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5D1610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  <w:style w:type="paragraph" w:customStyle="1" w:styleId="3">
    <w:name w:val="Основной текст3"/>
    <w:basedOn w:val="a"/>
    <w:rsid w:val="008D75A7"/>
    <w:pPr>
      <w:widowControl w:val="0"/>
      <w:shd w:val="clear" w:color="auto" w:fill="FFFFFF"/>
      <w:spacing w:before="660" w:after="1200" w:line="0" w:lineRule="atLeast"/>
      <w:ind w:hanging="2320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A341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3">
    <w:name w:val="Основной текст_"/>
    <w:basedOn w:val="a0"/>
    <w:link w:val="2"/>
    <w:rsid w:val="00A3415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34155"/>
    <w:pPr>
      <w:widowControl w:val="0"/>
      <w:shd w:val="clear" w:color="auto" w:fill="FFFFFF"/>
      <w:spacing w:before="360" w:after="1200" w:line="0" w:lineRule="atLeast"/>
      <w:ind w:hanging="80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A341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E01"/>
  </w:style>
  <w:style w:type="paragraph" w:styleId="a7">
    <w:name w:val="footer"/>
    <w:basedOn w:val="a"/>
    <w:link w:val="a8"/>
    <w:uiPriority w:val="99"/>
    <w:unhideWhenUsed/>
    <w:rsid w:val="0078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E01"/>
  </w:style>
  <w:style w:type="table" w:styleId="a9">
    <w:name w:val="Table Grid"/>
    <w:basedOn w:val="a1"/>
    <w:uiPriority w:val="59"/>
    <w:rsid w:val="0078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6020AD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6020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20AD"/>
    <w:pPr>
      <w:widowControl w:val="0"/>
      <w:shd w:val="clear" w:color="auto" w:fill="FFFFFF"/>
      <w:spacing w:before="840" w:after="0" w:line="651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6">
    <w:name w:val="Основной текст (6)_"/>
    <w:basedOn w:val="a0"/>
    <w:link w:val="60"/>
    <w:rsid w:val="005D1610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5D1610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5D1610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  <w:style w:type="paragraph" w:customStyle="1" w:styleId="3">
    <w:name w:val="Основной текст3"/>
    <w:basedOn w:val="a"/>
    <w:rsid w:val="008D75A7"/>
    <w:pPr>
      <w:widowControl w:val="0"/>
      <w:shd w:val="clear" w:color="auto" w:fill="FFFFFF"/>
      <w:spacing w:before="660" w:after="1200" w:line="0" w:lineRule="atLeast"/>
      <w:ind w:hanging="2320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E5F4-D40A-4AC8-B92D-7D12C75C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17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Наталья Владимировна</dc:creator>
  <cp:keywords/>
  <dc:description/>
  <cp:lastModifiedBy>Вострикова Наталья Владимировна</cp:lastModifiedBy>
  <cp:revision>16</cp:revision>
  <cp:lastPrinted>2018-05-21T21:28:00Z</cp:lastPrinted>
  <dcterms:created xsi:type="dcterms:W3CDTF">2018-02-12T06:37:00Z</dcterms:created>
  <dcterms:modified xsi:type="dcterms:W3CDTF">2018-05-21T23:59:00Z</dcterms:modified>
</cp:coreProperties>
</file>