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ECE88A" wp14:editId="76A1BB83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</w:rPr>
      </w:pP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34155" w:rsidRPr="00165500" w:rsidTr="005D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A34155" w:rsidRPr="00165500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81EF5" w:rsidRDefault="00A3415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 w:rsidR="0008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155" w:rsidRPr="00165500" w:rsidRDefault="00081EF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8481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78481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стационар)</w:t>
      </w:r>
    </w:p>
    <w:p w:rsidR="009144F8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9144F8" w:rsidRDefault="00BE1033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33">
        <w:rPr>
          <w:rFonts w:ascii="Times New Roman" w:hAnsi="Times New Roman" w:cs="Times New Roman"/>
          <w:b/>
          <w:sz w:val="28"/>
          <w:szCs w:val="28"/>
        </w:rPr>
        <w:t>МДК.02.01.03 «Оказание медицинских услуг в неврологии»</w:t>
      </w:r>
    </w:p>
    <w:p w:rsidR="00C14E35" w:rsidRPr="00A34155" w:rsidRDefault="00C14E3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E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A34155" w:rsidRDefault="00A34155" w:rsidP="00A34155">
      <w:pPr>
        <w:rPr>
          <w:rFonts w:ascii="Times New Roman" w:hAnsi="Times New Roman" w:cs="Times New Roman"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4155" w:rsidRPr="00165500" w:rsidRDefault="009144F8" w:rsidP="00A3415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 w:rsidR="009144F8"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BE1033" w:rsidRPr="00BE1033">
        <w:rPr>
          <w:rFonts w:ascii="Times New Roman" w:hAnsi="Times New Roman" w:cs="Times New Roman"/>
          <w:sz w:val="24"/>
          <w:szCs w:val="28"/>
        </w:rPr>
        <w:t>МДК.02.01.03 «Оказание медицинских услуг в неврологии»</w:t>
      </w:r>
      <w:r w:rsidR="009144F8"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 w:rsidR="00724E23"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6AAC" w:rsidRDefault="003D6AAC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BE1033" w:rsidRDefault="00A34155" w:rsidP="00BE10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BE1033" w:rsidRPr="00BE1033">
        <w:rPr>
          <w:rFonts w:ascii="Times New Roman" w:hAnsi="Times New Roman" w:cs="Times New Roman"/>
          <w:sz w:val="24"/>
        </w:rPr>
        <w:t>МДК.02.01.03 «Оказание медицинских услуг в неврологии»</w:t>
      </w:r>
      <w:r w:rsidR="009144F8" w:rsidRPr="009144F8">
        <w:rPr>
          <w:rFonts w:ascii="Times New Roman" w:hAnsi="Times New Roman" w:cs="Times New Roman"/>
          <w:sz w:val="24"/>
        </w:rPr>
        <w:t xml:space="preserve"> профессиональ</w:t>
      </w:r>
      <w:r w:rsidR="009144F8">
        <w:rPr>
          <w:rFonts w:ascii="Times New Roman" w:hAnsi="Times New Roman" w:cs="Times New Roman"/>
          <w:sz w:val="24"/>
        </w:rPr>
        <w:t>ного модуля ПМ.02 «Лечебная дея</w:t>
      </w:r>
      <w:r w:rsidR="009144F8"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 w:rsidR="009144F8">
        <w:rPr>
          <w:rFonts w:ascii="Times New Roman" w:hAnsi="Times New Roman" w:cs="Times New Roman"/>
          <w:sz w:val="24"/>
        </w:rPr>
        <w:t>цин</w:t>
      </w:r>
      <w:r w:rsidR="009144F8" w:rsidRPr="009144F8">
        <w:rPr>
          <w:rFonts w:ascii="Times New Roman" w:hAnsi="Times New Roman" w:cs="Times New Roman"/>
          <w:sz w:val="24"/>
        </w:rPr>
        <w:t xml:space="preserve">ской организации </w:t>
      </w:r>
      <w:r w:rsidR="00BE1033">
        <w:rPr>
          <w:rFonts w:ascii="Times New Roman" w:hAnsi="Times New Roman" w:cs="Times New Roman"/>
          <w:sz w:val="24"/>
        </w:rPr>
        <w:t xml:space="preserve">неврологического профиля. </w:t>
      </w:r>
    </w:p>
    <w:p w:rsidR="00A34155" w:rsidRDefault="009144F8" w:rsidP="00BE10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="00A34155"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785E01">
        <w:rPr>
          <w:rFonts w:ascii="Times New Roman" w:hAnsi="Times New Roman" w:cs="Times New Roman"/>
          <w:sz w:val="24"/>
        </w:rPr>
        <w:t xml:space="preserve">представить </w:t>
      </w:r>
      <w:r w:rsidR="00A34155"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 w:rsidR="009144F8"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 w:rsidR="00785E01"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 w:rsidR="009144F8"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 w:rsidR="009144F8"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 w:rsidR="009144F8"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 w:rsidR="009144F8"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 w:rsidR="009144F8"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 w:rsidR="009144F8"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</w:t>
      </w:r>
      <w:r w:rsidR="00BE1033">
        <w:rPr>
          <w:rFonts w:ascii="Times New Roman" w:hAnsi="Times New Roman" w:cs="Times New Roman"/>
          <w:sz w:val="24"/>
        </w:rPr>
        <w:t xml:space="preserve"> неврологического больного</w:t>
      </w:r>
      <w:r w:rsidRPr="00A34155">
        <w:rPr>
          <w:rFonts w:ascii="Times New Roman" w:hAnsi="Times New Roman" w:cs="Times New Roman"/>
          <w:sz w:val="24"/>
        </w:rPr>
        <w:t>. Записи должны содержать профессиональные термины, быть структурированными.</w:t>
      </w:r>
    </w:p>
    <w:p w:rsidR="00A34155" w:rsidRPr="00A34155" w:rsidRDefault="00A34155" w:rsidP="009144F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Во время производственной практики студенты курируют пациентов с </w:t>
      </w:r>
      <w:r w:rsidR="00BE1033">
        <w:rPr>
          <w:rFonts w:ascii="Times New Roman" w:hAnsi="Times New Roman" w:cs="Times New Roman"/>
          <w:sz w:val="24"/>
        </w:rPr>
        <w:t>неврологической патологией</w:t>
      </w:r>
      <w:r w:rsidRPr="00A34155">
        <w:rPr>
          <w:rFonts w:ascii="Times New Roman" w:hAnsi="Times New Roman" w:cs="Times New Roman"/>
          <w:sz w:val="24"/>
        </w:rPr>
        <w:t xml:space="preserve"> и заполняют одну медицинскую карту наблюдения за пациентом.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 w:rsidR="009144F8"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lastRenderedPageBreak/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9144F8" w:rsidRPr="009144F8" w:rsidRDefault="00A34155" w:rsidP="00914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C14E35">
        <w:rPr>
          <w:rFonts w:ascii="Times New Roman" w:hAnsi="Times New Roman" w:cs="Times New Roman"/>
          <w:sz w:val="24"/>
        </w:rPr>
        <w:t>пациентом</w:t>
      </w:r>
      <w:r w:rsidR="009144F8" w:rsidRPr="009144F8">
        <w:rPr>
          <w:rFonts w:ascii="Times New Roman" w:hAnsi="Times New Roman" w:cs="Times New Roman"/>
          <w:sz w:val="24"/>
        </w:rPr>
        <w:t>.</w:t>
      </w:r>
    </w:p>
    <w:p w:rsidR="00A34155" w:rsidRPr="009144F8" w:rsidRDefault="00A34155" w:rsidP="009144F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 w:rsidR="009144F8"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9144F8"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 w:rsidR="00081EF5"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78481D" w:rsidRPr="00A34155" w:rsidRDefault="0078481D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85E01" w:rsidRDefault="009144F8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85E01" w:rsidRPr="00165500" w:rsidTr="006020AD">
        <w:trPr>
          <w:trHeight w:val="778"/>
        </w:trPr>
        <w:tc>
          <w:tcPr>
            <w:tcW w:w="675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785E01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E1033" w:rsidRPr="00165500" w:rsidTr="006020AD">
        <w:trPr>
          <w:trHeight w:val="440"/>
        </w:trPr>
        <w:tc>
          <w:tcPr>
            <w:tcW w:w="675" w:type="dxa"/>
          </w:tcPr>
          <w:p w:rsidR="00BE1033" w:rsidRDefault="00BE1033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BE1033" w:rsidRPr="008D75A7" w:rsidRDefault="00BE1033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>
              <w:rPr>
                <w:sz w:val="24"/>
              </w:rPr>
              <w:t>Приемное отделение</w:t>
            </w:r>
          </w:p>
        </w:tc>
        <w:tc>
          <w:tcPr>
            <w:tcW w:w="1559" w:type="dxa"/>
          </w:tcPr>
          <w:p w:rsidR="00BE1033" w:rsidRDefault="00BE1033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E1033" w:rsidRDefault="00BE1033" w:rsidP="00C14E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BE1033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Пост медицинской сестры</w:t>
            </w:r>
          </w:p>
        </w:tc>
        <w:tc>
          <w:tcPr>
            <w:tcW w:w="1559" w:type="dxa"/>
          </w:tcPr>
          <w:p w:rsidR="008D75A7" w:rsidRDefault="00BE1033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8D75A7" w:rsidRDefault="00BE1033" w:rsidP="00C14E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BE1033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Процедурный кабинет</w:t>
            </w:r>
          </w:p>
        </w:tc>
        <w:tc>
          <w:tcPr>
            <w:tcW w:w="1559" w:type="dxa"/>
          </w:tcPr>
          <w:p w:rsidR="008D75A7" w:rsidRDefault="00C14E35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8D75A7" w:rsidRDefault="00C14E35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E1033" w:rsidRPr="00165500" w:rsidTr="006020AD">
        <w:trPr>
          <w:trHeight w:val="440"/>
        </w:trPr>
        <w:tc>
          <w:tcPr>
            <w:tcW w:w="675" w:type="dxa"/>
          </w:tcPr>
          <w:p w:rsidR="00BE1033" w:rsidRDefault="00BE1033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BE1033" w:rsidRPr="008D75A7" w:rsidRDefault="00BE1033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>
              <w:rPr>
                <w:sz w:val="24"/>
              </w:rPr>
              <w:t>Диагностические кабинеты</w:t>
            </w:r>
          </w:p>
        </w:tc>
        <w:tc>
          <w:tcPr>
            <w:tcW w:w="1559" w:type="dxa"/>
          </w:tcPr>
          <w:p w:rsidR="00BE1033" w:rsidRDefault="00BE1033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E1033" w:rsidRDefault="00BE1033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D75A7" w:rsidRPr="008D75A7" w:rsidTr="006020AD">
        <w:trPr>
          <w:trHeight w:val="440"/>
        </w:trPr>
        <w:tc>
          <w:tcPr>
            <w:tcW w:w="675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8D75A7" w:rsidRPr="008D75A7" w:rsidRDefault="008D75A7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8D75A7" w:rsidRPr="008D75A7" w:rsidRDefault="008D75A7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75A7" w:rsidRPr="008D75A7" w:rsidRDefault="008D75A7" w:rsidP="008D75A7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8D75A7" w:rsidRPr="008D75A7" w:rsidRDefault="008D75A7" w:rsidP="008D75A7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6020AD" w:rsidRPr="00165500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Pr="00C14E35" w:rsidRDefault="00785E01" w:rsidP="00C14E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BE1033" w:rsidRPr="00BE1033" w:rsidRDefault="00BE1033" w:rsidP="00BE1033">
      <w:pPr>
        <w:pStyle w:val="a4"/>
        <w:spacing w:after="0"/>
        <w:ind w:left="1065"/>
        <w:jc w:val="both"/>
        <w:rPr>
          <w:rFonts w:ascii="Times New Roman" w:hAnsi="Times New Roman" w:cs="Times New Roman"/>
          <w:i/>
          <w:sz w:val="24"/>
        </w:rPr>
      </w:pPr>
      <w:r w:rsidRPr="00BE1033">
        <w:rPr>
          <w:rFonts w:ascii="Times New Roman" w:hAnsi="Times New Roman" w:cs="Times New Roman"/>
          <w:i/>
          <w:sz w:val="24"/>
        </w:rPr>
        <w:t xml:space="preserve">Приемное отделение многопрофильного стационара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 xml:space="preserve"> Соблюдение санитарно-эпидемиологического режима.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Прием и проведение санитарной обработки пациента.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Сбор анамнеза и жалоб.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Проведение объективного обследования пациента.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Оценка функционального состояния пациента.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 xml:space="preserve">Подготовка пациентов к лечебно-диагностическим манипуляциям.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BE1033">
        <w:rPr>
          <w:rFonts w:ascii="Times New Roman" w:hAnsi="Times New Roman" w:cs="Times New Roman"/>
          <w:sz w:val="24"/>
        </w:rPr>
        <w:t>Ассестирование</w:t>
      </w:r>
      <w:proofErr w:type="spellEnd"/>
      <w:r w:rsidRPr="00BE1033">
        <w:rPr>
          <w:rFonts w:ascii="Times New Roman" w:hAnsi="Times New Roman" w:cs="Times New Roman"/>
          <w:sz w:val="24"/>
        </w:rPr>
        <w:t xml:space="preserve"> при проведении  лечебно-диагностических манипуляций.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 xml:space="preserve">Определение программы лечения.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Оказание неотложной помощи пациентам по назначению врача.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Транспортировка пациентов в отделения.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Заполнение медицинской документации.</w:t>
      </w:r>
    </w:p>
    <w:p w:rsidR="00BE1033" w:rsidRPr="00BE1033" w:rsidRDefault="00BE1033" w:rsidP="00BE1033">
      <w:pPr>
        <w:pStyle w:val="a4"/>
        <w:spacing w:after="0"/>
        <w:ind w:left="1065"/>
        <w:jc w:val="both"/>
        <w:rPr>
          <w:rFonts w:ascii="Times New Roman" w:hAnsi="Times New Roman" w:cs="Times New Roman"/>
          <w:i/>
          <w:sz w:val="24"/>
        </w:rPr>
      </w:pPr>
      <w:r w:rsidRPr="00BE1033">
        <w:rPr>
          <w:rFonts w:ascii="Times New Roman" w:hAnsi="Times New Roman" w:cs="Times New Roman"/>
          <w:i/>
          <w:sz w:val="24"/>
        </w:rPr>
        <w:t xml:space="preserve">Неврологическое отделение стационара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Соблюдение санитарно-эпидемиологического режима.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Подготовка пациентов и выполнение лечебно - диагностических вмешательств: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обследование неврологического пациента,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выявление неврологической симптоматики,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определение неврологического статуса,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организация транспортировки пациента по показаниям,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наблюдение за пациентами с нарушением сознания,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выявление симптомов поражения ЦНС.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 xml:space="preserve">Выполнение программы лечения пациентов различных возрастных групп.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Организация специализированного сестринского ухода за пациентом неврологического отделения: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 xml:space="preserve">- приготовление кровати со щитом, 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 xml:space="preserve">- подготовка пациента к </w:t>
      </w:r>
      <w:proofErr w:type="spellStart"/>
      <w:r w:rsidRPr="00BE1033">
        <w:rPr>
          <w:rFonts w:ascii="Times New Roman" w:hAnsi="Times New Roman" w:cs="Times New Roman"/>
          <w:sz w:val="24"/>
        </w:rPr>
        <w:t>люмбальной</w:t>
      </w:r>
      <w:proofErr w:type="spellEnd"/>
      <w:r w:rsidRPr="00BE1033">
        <w:rPr>
          <w:rFonts w:ascii="Times New Roman" w:hAnsi="Times New Roman" w:cs="Times New Roman"/>
          <w:sz w:val="24"/>
        </w:rPr>
        <w:t xml:space="preserve"> пункции,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lastRenderedPageBreak/>
        <w:t>- уход после пункции,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подготовка инструментария для пункции и блокад,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уход за пациентами с нарушением мозгового кровообращения,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- уход за пациентами с нарушением функции тазовых органов, чувствительности и параличами.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Осуществление контроля состояния пациента.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Осуществление контроля эффективности  лечения.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Оказание психологической помощи пациенту и его окружению.</w:t>
      </w:r>
    </w:p>
    <w:p w:rsidR="00BE1033" w:rsidRP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Обучение родственников уходу за пациентами.</w:t>
      </w:r>
    </w:p>
    <w:p w:rsidR="00BE1033" w:rsidRDefault="00BE1033" w:rsidP="00BE103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1033">
        <w:rPr>
          <w:rFonts w:ascii="Times New Roman" w:hAnsi="Times New Roman" w:cs="Times New Roman"/>
          <w:sz w:val="24"/>
        </w:rPr>
        <w:t>Заполнение медицинской документации.</w:t>
      </w:r>
    </w:p>
    <w:p w:rsidR="007F1854" w:rsidRPr="007F1854" w:rsidRDefault="007F1854" w:rsidP="007F18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1854">
        <w:rPr>
          <w:rFonts w:ascii="Times New Roman" w:hAnsi="Times New Roman" w:cs="Times New Roman"/>
        </w:rPr>
        <w:t>Другие манипуляции</w:t>
      </w:r>
      <w:r w:rsidR="00692EDB">
        <w:rPr>
          <w:rFonts w:ascii="Times New Roman" w:hAnsi="Times New Roman" w:cs="Times New Roman"/>
        </w:rPr>
        <w:t>.</w:t>
      </w:r>
    </w:p>
    <w:p w:rsidR="006020AD" w:rsidRDefault="00081EF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020AD" w:rsidRPr="00165500" w:rsidRDefault="006020AD" w:rsidP="006020AD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6020AD" w:rsidRPr="00165500" w:rsidTr="00637C0B">
        <w:trPr>
          <w:trHeight w:val="68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782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56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610" w:rsidRPr="00165500" w:rsidTr="00637C0B">
        <w:trPr>
          <w:trHeight w:val="356"/>
        </w:trPr>
        <w:tc>
          <w:tcPr>
            <w:tcW w:w="8043" w:type="dxa"/>
            <w:gridSpan w:val="2"/>
          </w:tcPr>
          <w:p w:rsidR="005D1610" w:rsidRPr="005D1610" w:rsidRDefault="005D1610" w:rsidP="005D161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D1610" w:rsidRPr="00165500" w:rsidRDefault="005D1610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637C0B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1610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5D1610" w:rsidRPr="00392A0C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9"/>
        <w:tblW w:w="104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8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F1854" w:rsidRDefault="007F1854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D1610" w:rsidRDefault="005D1610" w:rsidP="005D1610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D1610" w:rsidTr="005D1610">
        <w:tc>
          <w:tcPr>
            <w:tcW w:w="4077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383"/>
      </w:tblGrid>
      <w:tr w:rsidR="005D1610" w:rsidRPr="005D1610" w:rsidTr="007F1854">
        <w:tc>
          <w:tcPr>
            <w:tcW w:w="1560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D1610" w:rsidRPr="005D1610" w:rsidRDefault="005D1610" w:rsidP="005D161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Pr="00B96BA5" w:rsidRDefault="005D1610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692EDB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692EDB" w:rsidRPr="0069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МДК.02.01.03 «Оказание медицинских услуг в неврологии»</w:t>
      </w:r>
    </w:p>
    <w:p w:rsidR="005D1610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D1610" w:rsidRPr="00B96BA5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D1610" w:rsidRPr="00A008E0" w:rsidTr="005D1610">
        <w:trPr>
          <w:trHeight w:val="378"/>
        </w:trPr>
        <w:tc>
          <w:tcPr>
            <w:tcW w:w="959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 w:rsidR="003873B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3873BF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73BF" w:rsidRDefault="003873BF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1D5355" w:rsidRDefault="001D5355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692EDB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</w:t>
      </w:r>
      <w:r>
        <w:rPr>
          <w:rFonts w:ascii="Times New Roman" w:hAnsi="Times New Roman" w:cs="Times New Roman"/>
          <w:b/>
          <w:sz w:val="24"/>
          <w:szCs w:val="28"/>
        </w:rPr>
        <w:t xml:space="preserve"> (а)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92EDB" w:rsidRPr="00692EDB">
        <w:rPr>
          <w:rFonts w:ascii="Times New Roman" w:hAnsi="Times New Roman" w:cs="Times New Roman"/>
          <w:b/>
          <w:sz w:val="24"/>
          <w:szCs w:val="28"/>
        </w:rPr>
        <w:t>МДК.02.01.03 «Оказание медицинских услуг в неврологии»</w:t>
      </w:r>
    </w:p>
    <w:p w:rsidR="001D535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9965DE" w:rsidRDefault="00516936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1D5355" w:rsidRPr="009965DE" w:rsidTr="00516936">
        <w:trPr>
          <w:trHeight w:val="670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2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</w:t>
      </w:r>
    </w:p>
    <w:p w:rsidR="001D5355" w:rsidRPr="00FD77CD" w:rsidRDefault="001D5355" w:rsidP="001D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7F1854" w:rsidRDefault="001D5355" w:rsidP="001D535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D5355" w:rsidRPr="00516936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D5355" w:rsidRPr="001D5355" w:rsidTr="00516936">
        <w:tc>
          <w:tcPr>
            <w:tcW w:w="4077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1D" w:rsidRDefault="00516936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81D" w:rsidRPr="0078481D" w:rsidRDefault="0078481D" w:rsidP="0078481D">
      <w:pPr>
        <w:widowControl w:val="0"/>
        <w:spacing w:after="100" w:line="170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lastRenderedPageBreak/>
        <w:t>Критерии выставления оценки при защите учебной медицинской карты: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«Отлично»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аккуратно и полностью по всем разделам. Тщательно собран анамнез,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отражен объективный статус, по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предположительный диагноз, намечен план обсле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дования и лечения пациента. Гра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мотно интерпретированы результаты дополнительных методов обследования. На основании всех полученных данных выставлен и обоснован клинический диагноз. Заполнен дневник наблюдения, отражающий динамику состояния пациента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курации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Правильно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выписной эпикриз, обобщающий весь период 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аблюдения, даны рекомендации па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циенту по дальнейшей тактике согласно его основному заболеванию.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«Хорошо»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циентом заполнена по всем разде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лам согласно вышеперечисленным критериям. Однако имеются незначительные замечания: интерпретированы не все дополнительные методы обследования, или недостаточно полно обоснован клинический диагноз, или у методического ру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ководителя имеются некоторые до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полнения к составлению выписного эпикриза, или рекомендаций при выписке.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неполно или с исправлениями. Неточно составлены план о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бследования и план лечения паци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ента, или нет интерпретации результатов дополнительных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 обследования, или недос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таточно обоснован клинический диагноз. Имеются заме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чания по ведению дневника наблю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дения за пациентом, составлению выписного эпикриза, рекомендаций при выписке.</w:t>
      </w:r>
    </w:p>
    <w:p w:rsidR="0078481D" w:rsidRPr="0078481D" w:rsidRDefault="0078481D" w:rsidP="0078481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«Неудовлетворительно»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небрежно с исправлениями, или не отражены многие ее параметры и разделы. Неполно или неточно составлены план обследования и план лечения пац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иента, нет интерпретации резуль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татов дополнительных </w:t>
      </w:r>
      <w:proofErr w:type="gramStart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</w:t>
      </w:r>
      <w:proofErr w:type="gramEnd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обследования пациента, не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 обоснования клинического диаг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ноза. Имеются существенные замечания по ведению дневн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ика наблюдения за пациентом,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ставлению выписного эпикриза, рекомендаций при выписке.</w:t>
      </w:r>
    </w:p>
    <w:p w:rsidR="0078481D" w:rsidRDefault="0078481D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E1F13A" wp14:editId="76F00147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</w:rPr>
      </w:pP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16936" w:rsidRPr="00165500" w:rsidTr="00516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936" w:rsidRPr="00165500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(Часть 2 поликлиника)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C14E35" w:rsidRPr="00C14E35" w:rsidRDefault="00692EDB" w:rsidP="00C14E35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2E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МДК.02.01.03 «Оказание медицинских услуг в неврологии»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A34155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516936" w:rsidRDefault="00516936" w:rsidP="00516936">
      <w:pPr>
        <w:rPr>
          <w:rFonts w:ascii="Times New Roman" w:hAnsi="Times New Roman" w:cs="Times New Roman"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692EDB" w:rsidRPr="00692EDB">
        <w:rPr>
          <w:rFonts w:ascii="Times New Roman" w:hAnsi="Times New Roman" w:cs="Times New Roman"/>
          <w:sz w:val="24"/>
          <w:szCs w:val="28"/>
        </w:rPr>
        <w:t>МДК.02.01.03 «Оказание медицинских услуг в неврологии»</w:t>
      </w:r>
      <w:r w:rsidR="00C14E35">
        <w:rPr>
          <w:rFonts w:ascii="Times New Roman" w:hAnsi="Times New Roman" w:cs="Times New Roman"/>
          <w:sz w:val="24"/>
          <w:szCs w:val="28"/>
        </w:rPr>
        <w:t>.</w:t>
      </w:r>
      <w:r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692EDB" w:rsidRPr="00692EDB" w:rsidRDefault="00516936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692EDB" w:rsidRPr="00692EDB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МДК.02.01.03 «Оказание медицинских услуг в неврологии» профессионального модуля ПМ.02 «Лечебная деятельность». Производственную практику студенты проходят в медицинской организации неврологического профиля. 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профессионального модуля является освоение профессиональных компетенций ПК 2.1-2.8. в процессе учебных занятий и учебной практики профессионального модуля. Перед направлением на производственную практику обучающийся должен представить  документ, подтверждающий процедуру прохождения  медицинского осмотра.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 xml:space="preserve">Перед производственной практикой со студентами, методическими, общими и непосредственными руководителями практики проводится установочное собрание, на котором студенты знакомятся с основными требованиями, программой и графиком производственной практики, документацией, которую им будет необходимо оформить. </w:t>
      </w:r>
      <w:r w:rsidRPr="00692EDB">
        <w:rPr>
          <w:rFonts w:ascii="Times New Roman" w:hAnsi="Times New Roman" w:cs="Times New Roman"/>
          <w:sz w:val="24"/>
        </w:rPr>
        <w:tab/>
        <w:t>Старосты групп получают путевку на производственную практику в медицинскую организацию соответствующего профиля.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режимом работы, этикой медицинского работника.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Во время практики студенты получают представление об организации и режиме работы стационара, а также с организацией труда фельдшера. Совместно с руководителями практики студенты выполняют все виды работ, предусмотренные программой практики.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В период прохождения производственной практики по профилю специальности студенты обязаны подчиняться правилам внутреннего распорядка медицинских организаций.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Практика проходит под контролем методического, общего и непосредственного руководителей практики.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Во время производственной практики студент должен вести дневник, ежедневно записывать в нем проделанную работу, оформлять учебную историю болезни неврологического больного. Записи должны содержать профессиональные термины, быть структурированными.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что проделал самостоятельно;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что видел и наблюдал;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 xml:space="preserve">Дневник по практике ежедневно контролируется </w:t>
      </w:r>
      <w:proofErr w:type="gramStart"/>
      <w:r w:rsidRPr="00692EDB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692EDB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Во время производственной практики студенты курируют пациентов с неврологической патологией и заполняют одну медицинскую карту наблюдения за пациентом.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В конце производственной практики студенты предоставляют в образовательное учреждение: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92EDB">
        <w:rPr>
          <w:rFonts w:ascii="Times New Roman" w:hAnsi="Times New Roman" w:cs="Times New Roman"/>
          <w:sz w:val="24"/>
        </w:rPr>
        <w:lastRenderedPageBreak/>
        <w:t>текстовый</w:t>
      </w:r>
      <w:proofErr w:type="gramEnd"/>
      <w:r w:rsidRPr="00692EDB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 xml:space="preserve">характеристику, подписанную общим руководителем практики и заверенную </w:t>
      </w:r>
      <w:proofErr w:type="spellStart"/>
      <w:r w:rsidRPr="00692EDB">
        <w:rPr>
          <w:rFonts w:ascii="Times New Roman" w:hAnsi="Times New Roman" w:cs="Times New Roman"/>
          <w:sz w:val="24"/>
        </w:rPr>
        <w:t>печа¬тью</w:t>
      </w:r>
      <w:proofErr w:type="spellEnd"/>
      <w:r w:rsidRPr="00692EDB">
        <w:rPr>
          <w:rFonts w:ascii="Times New Roman" w:hAnsi="Times New Roman" w:cs="Times New Roman"/>
          <w:sz w:val="24"/>
        </w:rPr>
        <w:t xml:space="preserve"> медицинской организации,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медицинскую карту наблюдения за пациентом.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допускаются до аттестации по ее итогам, которая проводится методическим руководителем совместно с непосредственным (и) или общим руководителем практики.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692EDB" w:rsidRPr="00692EDB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ab/>
      </w:r>
    </w:p>
    <w:p w:rsidR="00516936" w:rsidRDefault="00692EDB" w:rsidP="00692ED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 </w:t>
      </w: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516936" w:rsidRPr="00165500" w:rsidTr="00516936">
        <w:trPr>
          <w:trHeight w:val="778"/>
        </w:trPr>
        <w:tc>
          <w:tcPr>
            <w:tcW w:w="675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516936" w:rsidRDefault="00C14E35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Регистратура</w:t>
            </w:r>
          </w:p>
        </w:tc>
        <w:tc>
          <w:tcPr>
            <w:tcW w:w="1559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516936" w:rsidRDefault="00692EDB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Неврологический </w:t>
            </w:r>
            <w:r w:rsidR="00C14E35">
              <w:rPr>
                <w:rFonts w:ascii="Times New Roman" w:hAnsi="Times New Roman" w:cs="Times New Roman"/>
                <w:sz w:val="24"/>
                <w:szCs w:val="28"/>
              </w:rPr>
              <w:t>прием</w:t>
            </w:r>
          </w:p>
        </w:tc>
        <w:tc>
          <w:tcPr>
            <w:tcW w:w="1559" w:type="dxa"/>
          </w:tcPr>
          <w:p w:rsidR="00516936" w:rsidRDefault="00692EDB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516936" w:rsidRDefault="00692EDB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516936" w:rsidRDefault="00C14E35" w:rsidP="00C14E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1559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6936" w:rsidRPr="00C273A9" w:rsidRDefault="00516936" w:rsidP="005169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поликлинике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59" w:type="dxa"/>
          </w:tcPr>
          <w:p w:rsidR="00516936" w:rsidRPr="00C273A9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516936" w:rsidRPr="00C273A9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8D75A7" w:rsidRDefault="00516936" w:rsidP="00516936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516936" w:rsidRPr="008D75A7" w:rsidRDefault="00516936" w:rsidP="00516936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</w:t>
      </w:r>
      <w:r w:rsidR="00692ED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нию руководителя производственной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Планирование обследования пациента.</w:t>
      </w: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Сбор анамнеза и жалоб.</w:t>
      </w: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Проведение объективного обследования пациента.</w:t>
      </w: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Выявление неврологической симптоматики.</w:t>
      </w: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Постановка предположительного диагноза.</w:t>
      </w: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Оценка функционального состояния пациента.</w:t>
      </w:r>
    </w:p>
    <w:p w:rsidR="00692EDB" w:rsidRP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 xml:space="preserve">Определение программы лечения пациентов различных возрастных групп. </w:t>
      </w:r>
    </w:p>
    <w:p w:rsidR="00692EDB" w:rsidRDefault="00692EDB" w:rsidP="00692ED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2EDB">
        <w:rPr>
          <w:rFonts w:ascii="Times New Roman" w:hAnsi="Times New Roman" w:cs="Times New Roman"/>
          <w:sz w:val="24"/>
        </w:rPr>
        <w:t>Оказание психологической помощи пациенту и его окружению.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4E35">
        <w:rPr>
          <w:rFonts w:ascii="Times New Roman" w:hAnsi="Times New Roman" w:cs="Times New Roman"/>
          <w:sz w:val="24"/>
        </w:rPr>
        <w:t>существлени</w:t>
      </w:r>
      <w:r>
        <w:rPr>
          <w:rFonts w:ascii="Times New Roman" w:hAnsi="Times New Roman" w:cs="Times New Roman"/>
          <w:sz w:val="24"/>
        </w:rPr>
        <w:t>е</w:t>
      </w:r>
      <w:r w:rsidRPr="00C14E35">
        <w:rPr>
          <w:rFonts w:ascii="Times New Roman" w:hAnsi="Times New Roman" w:cs="Times New Roman"/>
          <w:sz w:val="24"/>
        </w:rPr>
        <w:t xml:space="preserve"> записи на приём к врачу</w:t>
      </w:r>
      <w:r>
        <w:rPr>
          <w:rFonts w:ascii="Times New Roman" w:hAnsi="Times New Roman" w:cs="Times New Roman"/>
          <w:sz w:val="24"/>
        </w:rPr>
        <w:t>;</w:t>
      </w:r>
      <w:r w:rsidRPr="00C14E35">
        <w:rPr>
          <w:rFonts w:ascii="Times New Roman" w:hAnsi="Times New Roman" w:cs="Times New Roman"/>
          <w:sz w:val="24"/>
        </w:rPr>
        <w:t xml:space="preserve"> вызов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врача на дом;</w:t>
      </w:r>
      <w:bookmarkStart w:id="0" w:name="_GoBack"/>
      <w:bookmarkEnd w:id="0"/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4E35">
        <w:rPr>
          <w:rFonts w:ascii="Times New Roman" w:hAnsi="Times New Roman" w:cs="Times New Roman"/>
          <w:sz w:val="24"/>
        </w:rPr>
        <w:t>ыборк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амбулаторных карт для осуществления патронажа на дом к пациенту по назначению врача;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C14E35">
        <w:rPr>
          <w:rFonts w:ascii="Times New Roman" w:hAnsi="Times New Roman" w:cs="Times New Roman"/>
          <w:sz w:val="24"/>
        </w:rPr>
        <w:t>абота с документацией (основными журналами) в регистратуре.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4E35">
        <w:rPr>
          <w:rFonts w:ascii="Times New Roman" w:hAnsi="Times New Roman" w:cs="Times New Roman"/>
          <w:sz w:val="24"/>
        </w:rPr>
        <w:t>рганиз</w:t>
      </w:r>
      <w:r>
        <w:rPr>
          <w:rFonts w:ascii="Times New Roman" w:hAnsi="Times New Roman" w:cs="Times New Roman"/>
          <w:sz w:val="24"/>
        </w:rPr>
        <w:t>ация</w:t>
      </w:r>
      <w:r w:rsidRPr="00C14E35">
        <w:rPr>
          <w:rFonts w:ascii="Times New Roman" w:hAnsi="Times New Roman" w:cs="Times New Roman"/>
          <w:sz w:val="24"/>
        </w:rPr>
        <w:t xml:space="preserve"> сво</w:t>
      </w:r>
      <w:r>
        <w:rPr>
          <w:rFonts w:ascii="Times New Roman" w:hAnsi="Times New Roman" w:cs="Times New Roman"/>
          <w:sz w:val="24"/>
        </w:rPr>
        <w:t>ей</w:t>
      </w:r>
      <w:r w:rsidRPr="00C14E35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Pr="00C14E35">
        <w:rPr>
          <w:rFonts w:ascii="Times New Roman" w:hAnsi="Times New Roman" w:cs="Times New Roman"/>
          <w:sz w:val="24"/>
        </w:rPr>
        <w:t xml:space="preserve"> в поликлинике и на дому;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</w:t>
      </w:r>
      <w:r w:rsidRPr="00C14E35">
        <w:rPr>
          <w:rFonts w:ascii="Times New Roman" w:hAnsi="Times New Roman" w:cs="Times New Roman"/>
          <w:sz w:val="24"/>
        </w:rPr>
        <w:t xml:space="preserve"> кабинет</w:t>
      </w:r>
      <w:r>
        <w:rPr>
          <w:rFonts w:ascii="Times New Roman" w:hAnsi="Times New Roman" w:cs="Times New Roman"/>
          <w:sz w:val="24"/>
        </w:rPr>
        <w:t>а врача</w:t>
      </w:r>
      <w:r w:rsidRPr="00C14E35">
        <w:rPr>
          <w:rFonts w:ascii="Times New Roman" w:hAnsi="Times New Roman" w:cs="Times New Roman"/>
          <w:sz w:val="24"/>
        </w:rPr>
        <w:t>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14E35">
        <w:rPr>
          <w:rFonts w:ascii="Times New Roman" w:hAnsi="Times New Roman" w:cs="Times New Roman"/>
          <w:sz w:val="24"/>
        </w:rPr>
        <w:t>оставк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амбулаторных карт из регистратуры и сохранность карт повторных пациентов;</w:t>
      </w:r>
    </w:p>
    <w:p w:rsid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C14E35">
        <w:rPr>
          <w:rFonts w:ascii="Times New Roman" w:hAnsi="Times New Roman" w:cs="Times New Roman"/>
          <w:sz w:val="24"/>
        </w:rPr>
        <w:t>змерени</w:t>
      </w:r>
      <w:r>
        <w:rPr>
          <w:rFonts w:ascii="Times New Roman" w:hAnsi="Times New Roman" w:cs="Times New Roman"/>
          <w:sz w:val="24"/>
        </w:rPr>
        <w:t>е</w:t>
      </w:r>
      <w:r w:rsidRPr="00C14E35">
        <w:rPr>
          <w:rFonts w:ascii="Times New Roman" w:hAnsi="Times New Roman" w:cs="Times New Roman"/>
          <w:sz w:val="24"/>
        </w:rPr>
        <w:t xml:space="preserve">: АД, </w:t>
      </w:r>
      <w:r>
        <w:rPr>
          <w:rFonts w:ascii="Times New Roman" w:hAnsi="Times New Roman" w:cs="Times New Roman"/>
          <w:sz w:val="24"/>
          <w:lang w:val="en-US"/>
        </w:rPr>
        <w:t>PS</w:t>
      </w:r>
      <w:r>
        <w:rPr>
          <w:rFonts w:ascii="Times New Roman" w:hAnsi="Times New Roman" w:cs="Times New Roman"/>
          <w:sz w:val="24"/>
        </w:rPr>
        <w:t>, ЧДД,</w:t>
      </w:r>
      <w:r w:rsidRPr="00C14E35">
        <w:rPr>
          <w:rFonts w:ascii="Times New Roman" w:hAnsi="Times New Roman" w:cs="Times New Roman"/>
          <w:sz w:val="24"/>
        </w:rPr>
        <w:t xml:space="preserve"> температуры у пациентов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>нтропометрические</w:t>
      </w:r>
      <w:r>
        <w:rPr>
          <w:rFonts w:ascii="Times New Roman" w:hAnsi="Times New Roman" w:cs="Times New Roman"/>
          <w:sz w:val="24"/>
        </w:rPr>
        <w:t xml:space="preserve"> измерения</w:t>
      </w:r>
      <w:r w:rsidRPr="00C14E35">
        <w:rPr>
          <w:rFonts w:ascii="Times New Roman" w:hAnsi="Times New Roman" w:cs="Times New Roman"/>
          <w:sz w:val="24"/>
        </w:rPr>
        <w:t xml:space="preserve">; 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14E35">
        <w:rPr>
          <w:rFonts w:ascii="Times New Roman" w:hAnsi="Times New Roman" w:cs="Times New Roman"/>
          <w:sz w:val="24"/>
        </w:rPr>
        <w:t>аполн</w:t>
      </w:r>
      <w:r>
        <w:rPr>
          <w:rFonts w:ascii="Times New Roman" w:hAnsi="Times New Roman" w:cs="Times New Roman"/>
          <w:sz w:val="24"/>
        </w:rPr>
        <w:t>ение</w:t>
      </w:r>
      <w:r w:rsidRPr="00C14E35">
        <w:rPr>
          <w:rFonts w:ascii="Times New Roman" w:hAnsi="Times New Roman" w:cs="Times New Roman"/>
          <w:sz w:val="24"/>
        </w:rPr>
        <w:t xml:space="preserve"> направлени</w:t>
      </w:r>
      <w:r>
        <w:rPr>
          <w:rFonts w:ascii="Times New Roman" w:hAnsi="Times New Roman" w:cs="Times New Roman"/>
          <w:sz w:val="24"/>
        </w:rPr>
        <w:t>й</w:t>
      </w:r>
      <w:r w:rsidRPr="00C14E35">
        <w:rPr>
          <w:rFonts w:ascii="Times New Roman" w:hAnsi="Times New Roman" w:cs="Times New Roman"/>
          <w:sz w:val="24"/>
        </w:rPr>
        <w:t xml:space="preserve"> к «узким» специалистам и на лабораторно-инструментальные исследования по назначению врача; 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Pr="00C14E35">
        <w:rPr>
          <w:rFonts w:ascii="Times New Roman" w:hAnsi="Times New Roman" w:cs="Times New Roman"/>
          <w:sz w:val="24"/>
        </w:rPr>
        <w:t>одкле</w:t>
      </w:r>
      <w:r>
        <w:rPr>
          <w:rFonts w:ascii="Times New Roman" w:hAnsi="Times New Roman" w:cs="Times New Roman"/>
          <w:sz w:val="24"/>
        </w:rPr>
        <w:t>йка</w:t>
      </w:r>
      <w:r w:rsidRPr="00C14E35">
        <w:rPr>
          <w:rFonts w:ascii="Times New Roman" w:hAnsi="Times New Roman" w:cs="Times New Roman"/>
          <w:sz w:val="24"/>
        </w:rPr>
        <w:t xml:space="preserve"> в амбулаторные карты результат</w:t>
      </w:r>
      <w:r>
        <w:rPr>
          <w:rFonts w:ascii="Times New Roman" w:hAnsi="Times New Roman" w:cs="Times New Roman"/>
          <w:sz w:val="24"/>
        </w:rPr>
        <w:t>ов</w:t>
      </w:r>
      <w:r w:rsidRPr="00C14E35">
        <w:rPr>
          <w:rFonts w:ascii="Times New Roman" w:hAnsi="Times New Roman" w:cs="Times New Roman"/>
          <w:sz w:val="24"/>
        </w:rPr>
        <w:t xml:space="preserve"> осмотров специалистов и амбулаторно-инструментальных исследований;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4E35">
        <w:rPr>
          <w:rFonts w:ascii="Times New Roman" w:hAnsi="Times New Roman" w:cs="Times New Roman"/>
          <w:sz w:val="24"/>
        </w:rPr>
        <w:t>ыда</w:t>
      </w:r>
      <w:r>
        <w:rPr>
          <w:rFonts w:ascii="Times New Roman" w:hAnsi="Times New Roman" w:cs="Times New Roman"/>
          <w:sz w:val="24"/>
        </w:rPr>
        <w:t>ча</w:t>
      </w:r>
      <w:r w:rsidRPr="00C14E35">
        <w:rPr>
          <w:rFonts w:ascii="Times New Roman" w:hAnsi="Times New Roman" w:cs="Times New Roman"/>
          <w:sz w:val="24"/>
        </w:rPr>
        <w:t xml:space="preserve"> на приеме талон</w:t>
      </w:r>
      <w:r>
        <w:rPr>
          <w:rFonts w:ascii="Times New Roman" w:hAnsi="Times New Roman" w:cs="Times New Roman"/>
          <w:sz w:val="24"/>
        </w:rPr>
        <w:t>ов</w:t>
      </w:r>
      <w:r w:rsidRPr="00C14E35">
        <w:rPr>
          <w:rFonts w:ascii="Times New Roman" w:hAnsi="Times New Roman" w:cs="Times New Roman"/>
          <w:sz w:val="24"/>
        </w:rPr>
        <w:t xml:space="preserve"> для повторного посещения пациентов;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4E35">
        <w:rPr>
          <w:rFonts w:ascii="Times New Roman" w:hAnsi="Times New Roman" w:cs="Times New Roman"/>
          <w:sz w:val="24"/>
        </w:rPr>
        <w:t>беспеч</w:t>
      </w:r>
      <w:r>
        <w:rPr>
          <w:rFonts w:ascii="Times New Roman" w:hAnsi="Times New Roman" w:cs="Times New Roman"/>
          <w:sz w:val="24"/>
        </w:rPr>
        <w:t>ение</w:t>
      </w:r>
      <w:r w:rsidRPr="00C14E35">
        <w:rPr>
          <w:rFonts w:ascii="Times New Roman" w:hAnsi="Times New Roman" w:cs="Times New Roman"/>
          <w:sz w:val="24"/>
        </w:rPr>
        <w:t xml:space="preserve"> своевременн</w:t>
      </w:r>
      <w:r>
        <w:rPr>
          <w:rFonts w:ascii="Times New Roman" w:hAnsi="Times New Roman" w:cs="Times New Roman"/>
          <w:sz w:val="24"/>
        </w:rPr>
        <w:t>ой</w:t>
      </w:r>
      <w:r w:rsidRPr="00C14E35">
        <w:rPr>
          <w:rFonts w:ascii="Times New Roman" w:hAnsi="Times New Roman" w:cs="Times New Roman"/>
          <w:sz w:val="24"/>
        </w:rPr>
        <w:t xml:space="preserve"> явк</w:t>
      </w:r>
      <w:r>
        <w:rPr>
          <w:rFonts w:ascii="Times New Roman" w:hAnsi="Times New Roman" w:cs="Times New Roman"/>
          <w:sz w:val="24"/>
        </w:rPr>
        <w:t>и</w:t>
      </w:r>
      <w:r w:rsidRPr="00C14E35">
        <w:rPr>
          <w:rFonts w:ascii="Times New Roman" w:hAnsi="Times New Roman" w:cs="Times New Roman"/>
          <w:sz w:val="24"/>
        </w:rPr>
        <w:t xml:space="preserve"> пациентов на профилактические и диспансерные осмотры, следить за сроками очередных посещений; 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4E3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дение</w:t>
      </w:r>
      <w:r w:rsidRPr="00C14E35">
        <w:rPr>
          <w:rFonts w:ascii="Times New Roman" w:hAnsi="Times New Roman" w:cs="Times New Roman"/>
          <w:sz w:val="24"/>
        </w:rPr>
        <w:t xml:space="preserve"> картотек</w:t>
      </w:r>
      <w:r>
        <w:rPr>
          <w:rFonts w:ascii="Times New Roman" w:hAnsi="Times New Roman" w:cs="Times New Roman"/>
          <w:sz w:val="24"/>
        </w:rPr>
        <w:t>и</w:t>
      </w:r>
      <w:r w:rsidRPr="00C14E35">
        <w:rPr>
          <w:rFonts w:ascii="Times New Roman" w:hAnsi="Times New Roman" w:cs="Times New Roman"/>
          <w:sz w:val="24"/>
        </w:rPr>
        <w:t xml:space="preserve"> диспансе</w:t>
      </w:r>
      <w:r>
        <w:rPr>
          <w:rFonts w:ascii="Times New Roman" w:hAnsi="Times New Roman" w:cs="Times New Roman"/>
          <w:sz w:val="24"/>
        </w:rPr>
        <w:t xml:space="preserve">рных групп населения на участке, </w:t>
      </w:r>
      <w:r w:rsidRPr="00C14E35">
        <w:rPr>
          <w:rFonts w:ascii="Times New Roman" w:hAnsi="Times New Roman" w:cs="Times New Roman"/>
          <w:sz w:val="24"/>
        </w:rPr>
        <w:t>заполнение «контрольных карт диспансерного наблюдения»;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C14E35">
        <w:rPr>
          <w:rFonts w:ascii="Times New Roman" w:hAnsi="Times New Roman" w:cs="Times New Roman"/>
          <w:sz w:val="24"/>
        </w:rPr>
        <w:t>частие в составлении отчета по диспансеризации;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Урегулирование поряд</w:t>
      </w:r>
      <w:r w:rsidRPr="00C14E3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посещения врача, не допуская остро лихорадящих больных на прием к врачу, организуя осмотр в изоляторе или вызов врача на дом;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14E35">
        <w:rPr>
          <w:rFonts w:ascii="Times New Roman" w:hAnsi="Times New Roman" w:cs="Times New Roman"/>
          <w:sz w:val="24"/>
        </w:rPr>
        <w:t>аполнени</w:t>
      </w:r>
      <w:r>
        <w:rPr>
          <w:rFonts w:ascii="Times New Roman" w:hAnsi="Times New Roman" w:cs="Times New Roman"/>
          <w:sz w:val="24"/>
        </w:rPr>
        <w:t>е</w:t>
      </w:r>
      <w:r w:rsidRPr="00C14E35">
        <w:rPr>
          <w:rFonts w:ascii="Times New Roman" w:hAnsi="Times New Roman" w:cs="Times New Roman"/>
          <w:sz w:val="24"/>
        </w:rPr>
        <w:t xml:space="preserve"> карты экстренного извещения об инфекционных заболеваниях;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4E35" w:rsidRPr="00C14E35">
        <w:rPr>
          <w:rFonts w:ascii="Times New Roman" w:hAnsi="Times New Roman" w:cs="Times New Roman"/>
          <w:sz w:val="24"/>
        </w:rPr>
        <w:t>одготов</w:t>
      </w:r>
      <w:r>
        <w:rPr>
          <w:rFonts w:ascii="Times New Roman" w:hAnsi="Times New Roman" w:cs="Times New Roman"/>
          <w:sz w:val="24"/>
        </w:rPr>
        <w:t>ка</w:t>
      </w:r>
      <w:r w:rsidR="00C14E35" w:rsidRPr="00C14E35">
        <w:rPr>
          <w:rFonts w:ascii="Times New Roman" w:hAnsi="Times New Roman" w:cs="Times New Roman"/>
          <w:sz w:val="24"/>
        </w:rPr>
        <w:t xml:space="preserve"> наглядн</w:t>
      </w:r>
      <w:r>
        <w:rPr>
          <w:rFonts w:ascii="Times New Roman" w:hAnsi="Times New Roman" w:cs="Times New Roman"/>
          <w:sz w:val="24"/>
        </w:rPr>
        <w:t>ых</w:t>
      </w:r>
      <w:r w:rsidR="00C14E35" w:rsidRPr="00C14E35">
        <w:rPr>
          <w:rFonts w:ascii="Times New Roman" w:hAnsi="Times New Roman" w:cs="Times New Roman"/>
          <w:sz w:val="24"/>
        </w:rPr>
        <w:t xml:space="preserve"> пособи</w:t>
      </w:r>
      <w:r>
        <w:rPr>
          <w:rFonts w:ascii="Times New Roman" w:hAnsi="Times New Roman" w:cs="Times New Roman"/>
          <w:sz w:val="24"/>
        </w:rPr>
        <w:t>й</w:t>
      </w:r>
      <w:r w:rsidR="00C14E35" w:rsidRPr="00C14E35">
        <w:rPr>
          <w:rFonts w:ascii="Times New Roman" w:hAnsi="Times New Roman" w:cs="Times New Roman"/>
          <w:sz w:val="24"/>
        </w:rPr>
        <w:t xml:space="preserve"> по санитарно-гигиеническому воспитанию населения (сан бюллетень, буклет, памятка и др.);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14E35" w:rsidRPr="00C14E35">
        <w:rPr>
          <w:rFonts w:ascii="Times New Roman" w:hAnsi="Times New Roman" w:cs="Times New Roman"/>
          <w:sz w:val="24"/>
        </w:rPr>
        <w:t xml:space="preserve">онтроль </w:t>
      </w:r>
      <w:r>
        <w:rPr>
          <w:rFonts w:ascii="Times New Roman" w:hAnsi="Times New Roman" w:cs="Times New Roman"/>
          <w:sz w:val="24"/>
        </w:rPr>
        <w:t>над</w:t>
      </w:r>
      <w:r w:rsidR="00C14E35" w:rsidRPr="00C14E35">
        <w:rPr>
          <w:rFonts w:ascii="Times New Roman" w:hAnsi="Times New Roman" w:cs="Times New Roman"/>
          <w:sz w:val="24"/>
        </w:rPr>
        <w:t xml:space="preserve"> своевременностью иммунизации населения (по возрастным группам);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</w:t>
      </w:r>
      <w:r w:rsidR="00C14E35" w:rsidRPr="00C14E35">
        <w:rPr>
          <w:rFonts w:ascii="Times New Roman" w:hAnsi="Times New Roman" w:cs="Times New Roman"/>
          <w:sz w:val="24"/>
        </w:rPr>
        <w:t>ес</w:t>
      </w:r>
      <w:r>
        <w:rPr>
          <w:rFonts w:ascii="Times New Roman" w:hAnsi="Times New Roman" w:cs="Times New Roman"/>
          <w:sz w:val="24"/>
        </w:rPr>
        <w:t>дение</w:t>
      </w:r>
      <w:proofErr w:type="spellEnd"/>
      <w:r w:rsidR="00C14E35" w:rsidRPr="00C14E35">
        <w:rPr>
          <w:rFonts w:ascii="Times New Roman" w:hAnsi="Times New Roman" w:cs="Times New Roman"/>
          <w:sz w:val="24"/>
        </w:rPr>
        <w:t xml:space="preserve"> документаци</w:t>
      </w:r>
      <w:r>
        <w:rPr>
          <w:rFonts w:ascii="Times New Roman" w:hAnsi="Times New Roman" w:cs="Times New Roman"/>
          <w:sz w:val="24"/>
        </w:rPr>
        <w:t>и</w:t>
      </w:r>
      <w:r w:rsidR="00C14E35" w:rsidRPr="00C14E35">
        <w:rPr>
          <w:rFonts w:ascii="Times New Roman" w:hAnsi="Times New Roman" w:cs="Times New Roman"/>
          <w:sz w:val="24"/>
        </w:rPr>
        <w:t xml:space="preserve"> медицинской сестры.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рганиз</w:t>
      </w:r>
      <w:r>
        <w:rPr>
          <w:rFonts w:ascii="Times New Roman" w:hAnsi="Times New Roman" w:cs="Times New Roman"/>
          <w:sz w:val="24"/>
        </w:rPr>
        <w:t>ация</w:t>
      </w:r>
      <w:r w:rsidR="00C14E35" w:rsidRPr="00C14E35">
        <w:rPr>
          <w:rFonts w:ascii="Times New Roman" w:hAnsi="Times New Roman" w:cs="Times New Roman"/>
          <w:sz w:val="24"/>
        </w:rPr>
        <w:t xml:space="preserve"> уход</w:t>
      </w:r>
      <w:r>
        <w:rPr>
          <w:rFonts w:ascii="Times New Roman" w:hAnsi="Times New Roman" w:cs="Times New Roman"/>
          <w:sz w:val="24"/>
        </w:rPr>
        <w:t>а</w:t>
      </w:r>
      <w:r w:rsidR="00C14E35" w:rsidRPr="00C14E35">
        <w:rPr>
          <w:rFonts w:ascii="Times New Roman" w:hAnsi="Times New Roman" w:cs="Times New Roman"/>
          <w:sz w:val="24"/>
        </w:rPr>
        <w:t xml:space="preserve"> за пациентами, получающими лечение на дому.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цен</w:t>
      </w:r>
      <w:r>
        <w:rPr>
          <w:rFonts w:ascii="Times New Roman" w:hAnsi="Times New Roman" w:cs="Times New Roman"/>
          <w:sz w:val="24"/>
        </w:rPr>
        <w:t>ка</w:t>
      </w:r>
      <w:r w:rsidR="00C14E35" w:rsidRPr="00C14E35">
        <w:rPr>
          <w:rFonts w:ascii="Times New Roman" w:hAnsi="Times New Roman" w:cs="Times New Roman"/>
          <w:sz w:val="24"/>
        </w:rPr>
        <w:t xml:space="preserve"> возможности самоухода, ухода.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буч</w:t>
      </w:r>
      <w:r>
        <w:rPr>
          <w:rFonts w:ascii="Times New Roman" w:hAnsi="Times New Roman" w:cs="Times New Roman"/>
          <w:sz w:val="24"/>
        </w:rPr>
        <w:t>ение</w:t>
      </w:r>
      <w:r w:rsidR="00C14E35" w:rsidRPr="00C14E35">
        <w:rPr>
          <w:rFonts w:ascii="Times New Roman" w:hAnsi="Times New Roman" w:cs="Times New Roman"/>
          <w:sz w:val="24"/>
        </w:rPr>
        <w:t xml:space="preserve"> пациента (семь</w:t>
      </w:r>
      <w:r>
        <w:rPr>
          <w:rFonts w:ascii="Times New Roman" w:hAnsi="Times New Roman" w:cs="Times New Roman"/>
          <w:sz w:val="24"/>
        </w:rPr>
        <w:t>и</w:t>
      </w:r>
      <w:r w:rsidR="00C14E35" w:rsidRPr="00C14E3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14E35" w:rsidRPr="00C14E35">
        <w:rPr>
          <w:rFonts w:ascii="Times New Roman" w:hAnsi="Times New Roman" w:cs="Times New Roman"/>
          <w:sz w:val="24"/>
        </w:rPr>
        <w:t>самоуходу</w:t>
      </w:r>
      <w:proofErr w:type="spellEnd"/>
      <w:r w:rsidR="00C14E35" w:rsidRPr="00C14E35">
        <w:rPr>
          <w:rFonts w:ascii="Times New Roman" w:hAnsi="Times New Roman" w:cs="Times New Roman"/>
          <w:sz w:val="24"/>
        </w:rPr>
        <w:t>, уходу.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14E35" w:rsidRPr="00C14E35">
        <w:rPr>
          <w:rFonts w:ascii="Times New Roman" w:hAnsi="Times New Roman" w:cs="Times New Roman"/>
          <w:sz w:val="24"/>
        </w:rPr>
        <w:t>аблюд</w:t>
      </w:r>
      <w:r>
        <w:rPr>
          <w:rFonts w:ascii="Times New Roman" w:hAnsi="Times New Roman" w:cs="Times New Roman"/>
          <w:sz w:val="24"/>
        </w:rPr>
        <w:t>ение</w:t>
      </w:r>
      <w:r w:rsidR="00C14E35" w:rsidRPr="00C14E35">
        <w:rPr>
          <w:rFonts w:ascii="Times New Roman" w:hAnsi="Times New Roman" w:cs="Times New Roman"/>
          <w:sz w:val="24"/>
        </w:rPr>
        <w:t xml:space="preserve"> за лечением и адаптацией к лечению.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C14E35" w:rsidRPr="00C14E35">
        <w:rPr>
          <w:rFonts w:ascii="Times New Roman" w:hAnsi="Times New Roman" w:cs="Times New Roman"/>
          <w:sz w:val="24"/>
        </w:rPr>
        <w:t>ать рекомендации по правильному приёму назначенных препаратов.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4E35" w:rsidRPr="00C14E35">
        <w:rPr>
          <w:rFonts w:ascii="Times New Roman" w:hAnsi="Times New Roman" w:cs="Times New Roman"/>
          <w:sz w:val="24"/>
        </w:rPr>
        <w:t>одготов</w:t>
      </w:r>
      <w:r>
        <w:rPr>
          <w:rFonts w:ascii="Times New Roman" w:hAnsi="Times New Roman" w:cs="Times New Roman"/>
          <w:sz w:val="24"/>
        </w:rPr>
        <w:t>ка</w:t>
      </w:r>
      <w:r w:rsidR="00C14E35" w:rsidRPr="00C14E35">
        <w:rPr>
          <w:rFonts w:ascii="Times New Roman" w:hAnsi="Times New Roman" w:cs="Times New Roman"/>
          <w:sz w:val="24"/>
        </w:rPr>
        <w:t xml:space="preserve"> к диагностическим исследованиям, осуществл</w:t>
      </w:r>
      <w:r>
        <w:rPr>
          <w:rFonts w:ascii="Times New Roman" w:hAnsi="Times New Roman" w:cs="Times New Roman"/>
          <w:sz w:val="24"/>
        </w:rPr>
        <w:t>ение</w:t>
      </w:r>
      <w:r w:rsidR="00C14E35" w:rsidRPr="00C14E35">
        <w:rPr>
          <w:rFonts w:ascii="Times New Roman" w:hAnsi="Times New Roman" w:cs="Times New Roman"/>
          <w:sz w:val="24"/>
        </w:rPr>
        <w:t xml:space="preserve"> забор</w:t>
      </w:r>
      <w:r>
        <w:rPr>
          <w:rFonts w:ascii="Times New Roman" w:hAnsi="Times New Roman" w:cs="Times New Roman"/>
          <w:sz w:val="24"/>
        </w:rPr>
        <w:t>а биологических жидкостей для</w:t>
      </w:r>
      <w:r w:rsidR="00C14E35" w:rsidRPr="00C14E35">
        <w:rPr>
          <w:rFonts w:ascii="Times New Roman" w:hAnsi="Times New Roman" w:cs="Times New Roman"/>
          <w:sz w:val="24"/>
        </w:rPr>
        <w:t xml:space="preserve"> анализ</w:t>
      </w:r>
      <w:r>
        <w:rPr>
          <w:rFonts w:ascii="Times New Roman" w:hAnsi="Times New Roman" w:cs="Times New Roman"/>
          <w:sz w:val="24"/>
        </w:rPr>
        <w:t>а</w:t>
      </w:r>
      <w:r w:rsidR="00C14E35"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каза</w:t>
      </w:r>
      <w:r>
        <w:rPr>
          <w:rFonts w:ascii="Times New Roman" w:hAnsi="Times New Roman" w:cs="Times New Roman"/>
          <w:sz w:val="24"/>
        </w:rPr>
        <w:t>ние</w:t>
      </w:r>
      <w:r w:rsidR="00C14E35" w:rsidRPr="00C14E35">
        <w:rPr>
          <w:rFonts w:ascii="Times New Roman" w:hAnsi="Times New Roman" w:cs="Times New Roman"/>
          <w:sz w:val="24"/>
        </w:rPr>
        <w:t xml:space="preserve"> доврачебн</w:t>
      </w:r>
      <w:r>
        <w:rPr>
          <w:rFonts w:ascii="Times New Roman" w:hAnsi="Times New Roman" w:cs="Times New Roman"/>
          <w:sz w:val="24"/>
        </w:rPr>
        <w:t>ой</w:t>
      </w:r>
      <w:r w:rsidR="00C14E35" w:rsidRPr="00C14E35">
        <w:rPr>
          <w:rFonts w:ascii="Times New Roman" w:hAnsi="Times New Roman" w:cs="Times New Roman"/>
          <w:sz w:val="24"/>
        </w:rPr>
        <w:t xml:space="preserve"> помощ</w:t>
      </w:r>
      <w:r>
        <w:rPr>
          <w:rFonts w:ascii="Times New Roman" w:hAnsi="Times New Roman" w:cs="Times New Roman"/>
          <w:sz w:val="24"/>
        </w:rPr>
        <w:t xml:space="preserve">и </w:t>
      </w:r>
      <w:r w:rsidR="00C14E35" w:rsidRPr="00C14E35">
        <w:rPr>
          <w:rFonts w:ascii="Times New Roman" w:hAnsi="Times New Roman" w:cs="Times New Roman"/>
          <w:sz w:val="24"/>
        </w:rPr>
        <w:t>при неотложных состояниях.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C14E35" w:rsidRPr="00C14E35">
        <w:rPr>
          <w:rFonts w:ascii="Times New Roman" w:hAnsi="Times New Roman" w:cs="Times New Roman"/>
          <w:sz w:val="24"/>
        </w:rPr>
        <w:t>ормировани</w:t>
      </w:r>
      <w:r>
        <w:rPr>
          <w:rFonts w:ascii="Times New Roman" w:hAnsi="Times New Roman" w:cs="Times New Roman"/>
          <w:sz w:val="24"/>
        </w:rPr>
        <w:t>е</w:t>
      </w:r>
      <w:r w:rsidR="00C14E35" w:rsidRPr="00C14E35">
        <w:rPr>
          <w:rFonts w:ascii="Times New Roman" w:hAnsi="Times New Roman" w:cs="Times New Roman"/>
          <w:sz w:val="24"/>
        </w:rPr>
        <w:t xml:space="preserve"> поведенческих мотивов на здоровый образ жизни.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Обработ</w:t>
      </w:r>
      <w:r w:rsidR="00311782">
        <w:rPr>
          <w:rFonts w:ascii="Times New Roman" w:hAnsi="Times New Roman" w:cs="Times New Roman"/>
          <w:sz w:val="24"/>
        </w:rPr>
        <w:t>ка рук</w:t>
      </w:r>
      <w:r w:rsidRPr="00C14E35">
        <w:rPr>
          <w:rFonts w:ascii="Times New Roman" w:hAnsi="Times New Roman" w:cs="Times New Roman"/>
          <w:sz w:val="24"/>
        </w:rPr>
        <w:t xml:space="preserve"> перед работой, до и после манипуляции.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</w:t>
      </w:r>
      <w:r w:rsidR="00311782">
        <w:rPr>
          <w:rFonts w:ascii="Times New Roman" w:hAnsi="Times New Roman" w:cs="Times New Roman"/>
          <w:sz w:val="24"/>
        </w:rPr>
        <w:t>ка</w:t>
      </w:r>
      <w:r w:rsidRPr="00C14E35">
        <w:rPr>
          <w:rFonts w:ascii="Times New Roman" w:hAnsi="Times New Roman" w:cs="Times New Roman"/>
          <w:sz w:val="24"/>
        </w:rPr>
        <w:t xml:space="preserve"> шприц однократного применения к инъекции.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Развести лекарственные средства для инъекций. Наб</w:t>
      </w:r>
      <w:r w:rsidR="00311782">
        <w:rPr>
          <w:rFonts w:ascii="Times New Roman" w:hAnsi="Times New Roman" w:cs="Times New Roman"/>
          <w:sz w:val="24"/>
        </w:rPr>
        <w:t>ор</w:t>
      </w:r>
      <w:r w:rsidRPr="00C14E35">
        <w:rPr>
          <w:rFonts w:ascii="Times New Roman" w:hAnsi="Times New Roman" w:cs="Times New Roman"/>
          <w:sz w:val="24"/>
        </w:rPr>
        <w:t xml:space="preserve"> лекарственно</w:t>
      </w:r>
      <w:r w:rsidR="00311782">
        <w:rPr>
          <w:rFonts w:ascii="Times New Roman" w:hAnsi="Times New Roman" w:cs="Times New Roman"/>
          <w:sz w:val="24"/>
        </w:rPr>
        <w:t>го</w:t>
      </w:r>
      <w:r w:rsidRPr="00C14E35">
        <w:rPr>
          <w:rFonts w:ascii="Times New Roman" w:hAnsi="Times New Roman" w:cs="Times New Roman"/>
          <w:sz w:val="24"/>
        </w:rPr>
        <w:t xml:space="preserve"> средств</w:t>
      </w:r>
      <w:r w:rsidR="00311782"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из ампулы и из флакона.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</w:t>
      </w:r>
      <w:r w:rsidR="00311782">
        <w:rPr>
          <w:rFonts w:ascii="Times New Roman" w:hAnsi="Times New Roman" w:cs="Times New Roman"/>
          <w:sz w:val="24"/>
        </w:rPr>
        <w:t>ление</w:t>
      </w:r>
      <w:r w:rsidRPr="00C14E35">
        <w:rPr>
          <w:rFonts w:ascii="Times New Roman" w:hAnsi="Times New Roman" w:cs="Times New Roman"/>
          <w:sz w:val="24"/>
        </w:rPr>
        <w:t xml:space="preserve"> подкожны</w:t>
      </w:r>
      <w:r w:rsidR="00311782">
        <w:rPr>
          <w:rFonts w:ascii="Times New Roman" w:hAnsi="Times New Roman" w:cs="Times New Roman"/>
          <w:sz w:val="24"/>
        </w:rPr>
        <w:t>х</w:t>
      </w:r>
      <w:r w:rsidRPr="00C14E35">
        <w:rPr>
          <w:rFonts w:ascii="Times New Roman" w:hAnsi="Times New Roman" w:cs="Times New Roman"/>
          <w:sz w:val="24"/>
        </w:rPr>
        <w:t>, внутримышечны</w:t>
      </w:r>
      <w:r w:rsidR="00311782">
        <w:rPr>
          <w:rFonts w:ascii="Times New Roman" w:hAnsi="Times New Roman" w:cs="Times New Roman"/>
          <w:sz w:val="24"/>
        </w:rPr>
        <w:t>х</w:t>
      </w:r>
      <w:r w:rsidRPr="00C14E35">
        <w:rPr>
          <w:rFonts w:ascii="Times New Roman" w:hAnsi="Times New Roman" w:cs="Times New Roman"/>
          <w:sz w:val="24"/>
        </w:rPr>
        <w:t>, внутривенны</w:t>
      </w:r>
      <w:r w:rsidR="00311782">
        <w:rPr>
          <w:rFonts w:ascii="Times New Roman" w:hAnsi="Times New Roman" w:cs="Times New Roman"/>
          <w:sz w:val="24"/>
        </w:rPr>
        <w:t>х</w:t>
      </w:r>
      <w:r w:rsidRPr="00C14E35">
        <w:rPr>
          <w:rFonts w:ascii="Times New Roman" w:hAnsi="Times New Roman" w:cs="Times New Roman"/>
          <w:sz w:val="24"/>
        </w:rPr>
        <w:t xml:space="preserve"> инъекци</w:t>
      </w:r>
      <w:r w:rsidR="00311782">
        <w:rPr>
          <w:rFonts w:ascii="Times New Roman" w:hAnsi="Times New Roman" w:cs="Times New Roman"/>
          <w:sz w:val="24"/>
        </w:rPr>
        <w:t>й</w:t>
      </w:r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Заполн</w:t>
      </w:r>
      <w:r w:rsidR="00311782">
        <w:rPr>
          <w:rFonts w:ascii="Times New Roman" w:hAnsi="Times New Roman" w:cs="Times New Roman"/>
          <w:sz w:val="24"/>
        </w:rPr>
        <w:t>ение</w:t>
      </w:r>
      <w:r w:rsidRPr="00C14E35">
        <w:rPr>
          <w:rFonts w:ascii="Times New Roman" w:hAnsi="Times New Roman" w:cs="Times New Roman"/>
          <w:sz w:val="24"/>
        </w:rPr>
        <w:t xml:space="preserve"> систем</w:t>
      </w:r>
      <w:r w:rsidR="00311782">
        <w:rPr>
          <w:rFonts w:ascii="Times New Roman" w:hAnsi="Times New Roman" w:cs="Times New Roman"/>
          <w:sz w:val="24"/>
        </w:rPr>
        <w:t>ы</w:t>
      </w:r>
      <w:r w:rsidRPr="00C14E35">
        <w:rPr>
          <w:rFonts w:ascii="Times New Roman" w:hAnsi="Times New Roman" w:cs="Times New Roman"/>
          <w:sz w:val="24"/>
        </w:rPr>
        <w:t xml:space="preserve"> для внутривенного капельного вливания.</w:t>
      </w:r>
    </w:p>
    <w:p w:rsidR="00C14E35" w:rsidRPr="00B46661" w:rsidRDefault="00C14E35" w:rsidP="00B46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Оцен</w:t>
      </w:r>
      <w:r w:rsidR="00B46661">
        <w:rPr>
          <w:rFonts w:ascii="Times New Roman" w:hAnsi="Times New Roman" w:cs="Times New Roman"/>
          <w:sz w:val="24"/>
        </w:rPr>
        <w:t>ка</w:t>
      </w:r>
      <w:r w:rsidRPr="00C14E35">
        <w:rPr>
          <w:rFonts w:ascii="Times New Roman" w:hAnsi="Times New Roman" w:cs="Times New Roman"/>
          <w:sz w:val="24"/>
        </w:rPr>
        <w:t xml:space="preserve"> осложнения, возник</w:t>
      </w:r>
      <w:r w:rsidR="00B46661">
        <w:rPr>
          <w:rFonts w:ascii="Times New Roman" w:hAnsi="Times New Roman" w:cs="Times New Roman"/>
          <w:sz w:val="24"/>
        </w:rPr>
        <w:t>шего</w:t>
      </w:r>
      <w:r w:rsidRPr="00C14E35">
        <w:rPr>
          <w:rFonts w:ascii="Times New Roman" w:hAnsi="Times New Roman" w:cs="Times New Roman"/>
          <w:sz w:val="24"/>
        </w:rPr>
        <w:t xml:space="preserve"> при применении лекарств и оказать пациенту необходимую помощь.</w:t>
      </w:r>
    </w:p>
    <w:p w:rsid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манипуляции</w:t>
      </w:r>
    </w:p>
    <w:p w:rsidR="00516936" w:rsidRDefault="00516936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5169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16936" w:rsidRPr="00516936" w:rsidRDefault="00516936" w:rsidP="00516936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516936" w:rsidRPr="00516936" w:rsidTr="00516936">
        <w:trPr>
          <w:trHeight w:val="680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782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56"/>
        </w:trPr>
        <w:tc>
          <w:tcPr>
            <w:tcW w:w="8043" w:type="dxa"/>
            <w:gridSpan w:val="2"/>
          </w:tcPr>
          <w:p w:rsidR="00516936" w:rsidRPr="00516936" w:rsidRDefault="00516936" w:rsidP="00516936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ab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516936"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9"/>
        <w:tblW w:w="9739" w:type="dxa"/>
        <w:tblLayout w:type="fixed"/>
        <w:tblLook w:val="04A0" w:firstRow="1" w:lastRow="0" w:firstColumn="1" w:lastColumn="0" w:noHBand="0" w:noVBand="1"/>
      </w:tblPr>
      <w:tblGrid>
        <w:gridCol w:w="726"/>
        <w:gridCol w:w="4222"/>
        <w:gridCol w:w="511"/>
        <w:gridCol w:w="511"/>
        <w:gridCol w:w="511"/>
        <w:gridCol w:w="511"/>
        <w:gridCol w:w="511"/>
        <w:gridCol w:w="511"/>
        <w:gridCol w:w="1725"/>
      </w:tblGrid>
      <w:tr w:rsidR="00516936" w:rsidRPr="00516936" w:rsidTr="00516936">
        <w:trPr>
          <w:trHeight w:val="110"/>
        </w:trPr>
        <w:tc>
          <w:tcPr>
            <w:tcW w:w="726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22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6" w:type="dxa"/>
            <w:gridSpan w:val="6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16936" w:rsidRPr="00516936" w:rsidRDefault="00516936" w:rsidP="00516936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16936" w:rsidRPr="00516936" w:rsidRDefault="00516936" w:rsidP="00516936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br w:type="page"/>
      </w:r>
    </w:p>
    <w:p w:rsidR="00516936" w:rsidRP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692EDB" w:rsidRDefault="00516936" w:rsidP="00B4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692EDB" w:rsidRPr="0069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МДК.02.01.03 «Оказание медицинских услуг в неврологии»</w:t>
      </w:r>
    </w:p>
    <w:p w:rsidR="00516936" w:rsidRPr="00516936" w:rsidRDefault="00516936" w:rsidP="00B4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36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51693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………………………………………………………………………………………Результаты санитарно-просветительской работы: 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Положительные и отрицательные  отзывы: …………………………………..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516936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516936">
        <w:rPr>
          <w:rFonts w:ascii="Times New Roman" w:hAnsi="Times New Roman" w:cs="Times New Roman"/>
          <w:sz w:val="28"/>
          <w:szCs w:val="28"/>
        </w:rPr>
        <w:tab/>
      </w:r>
      <w:r w:rsidRPr="00516936">
        <w:rPr>
          <w:rFonts w:ascii="Times New Roman" w:hAnsi="Times New Roman" w:cs="Times New Roman"/>
          <w:sz w:val="28"/>
          <w:szCs w:val="28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ГБПОУ КК «</w:t>
      </w:r>
      <w:proofErr w:type="spellStart"/>
      <w:r w:rsidRPr="00516936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516936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692EDB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Проходил (а)  практику по разделу: </w:t>
      </w:r>
      <w:r w:rsidR="00692EDB" w:rsidRPr="00692EDB">
        <w:rPr>
          <w:rFonts w:ascii="Times New Roman" w:hAnsi="Times New Roman" w:cs="Times New Roman"/>
          <w:b/>
          <w:sz w:val="24"/>
          <w:szCs w:val="28"/>
        </w:rPr>
        <w:t>МДК.02.01.03 «Оказание медицинских услуг в неврологии»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базе_______________________________________________________________________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 ___________________________________ по 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516936" w:rsidRPr="00516936" w:rsidTr="00516936">
        <w:trPr>
          <w:trHeight w:val="670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3.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2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11. Быть готовым брать на себя нравственные обязательства по </w:t>
            </w:r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516936">
        <w:rPr>
          <w:rFonts w:ascii="Times New Roman" w:hAnsi="Times New Roman" w:cs="Times New Roman"/>
          <w:b/>
          <w:sz w:val="24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b/>
          <w:sz w:val="24"/>
          <w:szCs w:val="28"/>
        </w:rPr>
        <w:t>а) с оценкой ______________________________________________</w:t>
      </w:r>
    </w:p>
    <w:p w:rsidR="00516936" w:rsidRPr="00516936" w:rsidRDefault="00516936" w:rsidP="0051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 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М.П.                            Непосредственный руководитель: 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 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Pr="00516936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7F1854" w:rsidRDefault="00516936" w:rsidP="00516936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</w:t>
      </w:r>
      <w:r w:rsidR="00E9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10" w:rsidRPr="00516936" w:rsidRDefault="005D1610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D1610" w:rsidRPr="00516936" w:rsidSect="009144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6E" w:rsidRDefault="000F196E" w:rsidP="00785E01">
      <w:pPr>
        <w:spacing w:after="0" w:line="240" w:lineRule="auto"/>
      </w:pPr>
      <w:r>
        <w:separator/>
      </w:r>
    </w:p>
  </w:endnote>
  <w:endnote w:type="continuationSeparator" w:id="0">
    <w:p w:rsidR="000F196E" w:rsidRDefault="000F196E" w:rsidP="007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4129"/>
      <w:docPartObj>
        <w:docPartGallery w:val="Page Numbers (Bottom of Page)"/>
        <w:docPartUnique/>
      </w:docPartObj>
    </w:sdtPr>
    <w:sdtContent>
      <w:p w:rsidR="00BE1033" w:rsidRDefault="00BE10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DB">
          <w:rPr>
            <w:noProof/>
          </w:rPr>
          <w:t>24</w:t>
        </w:r>
        <w:r>
          <w:fldChar w:fldCharType="end"/>
        </w:r>
      </w:p>
    </w:sdtContent>
  </w:sdt>
  <w:p w:rsidR="00BE1033" w:rsidRDefault="00BE10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6E" w:rsidRDefault="000F196E" w:rsidP="00785E01">
      <w:pPr>
        <w:spacing w:after="0" w:line="240" w:lineRule="auto"/>
      </w:pPr>
      <w:r>
        <w:separator/>
      </w:r>
    </w:p>
  </w:footnote>
  <w:footnote w:type="continuationSeparator" w:id="0">
    <w:p w:rsidR="000F196E" w:rsidRDefault="000F196E" w:rsidP="0078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E51"/>
    <w:multiLevelType w:val="hybridMultilevel"/>
    <w:tmpl w:val="5B369F2C"/>
    <w:lvl w:ilvl="0" w:tplc="E524525E">
      <w:start w:val="8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722"/>
    <w:multiLevelType w:val="multilevel"/>
    <w:tmpl w:val="B3F6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BD2"/>
    <w:multiLevelType w:val="hybridMultilevel"/>
    <w:tmpl w:val="8C0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644"/>
    <w:multiLevelType w:val="hybridMultilevel"/>
    <w:tmpl w:val="39EA2804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3028"/>
    <w:multiLevelType w:val="hybridMultilevel"/>
    <w:tmpl w:val="5E86BB1A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6C"/>
    <w:multiLevelType w:val="hybridMultilevel"/>
    <w:tmpl w:val="E26E40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B"/>
    <w:rsid w:val="00081EF5"/>
    <w:rsid w:val="000F196E"/>
    <w:rsid w:val="001D5355"/>
    <w:rsid w:val="00311782"/>
    <w:rsid w:val="00351205"/>
    <w:rsid w:val="003873BF"/>
    <w:rsid w:val="003D6AAC"/>
    <w:rsid w:val="00516936"/>
    <w:rsid w:val="005673D0"/>
    <w:rsid w:val="005D1610"/>
    <w:rsid w:val="006020AD"/>
    <w:rsid w:val="00637C0B"/>
    <w:rsid w:val="00692EDB"/>
    <w:rsid w:val="00706638"/>
    <w:rsid w:val="00724E23"/>
    <w:rsid w:val="0078481D"/>
    <w:rsid w:val="00785E01"/>
    <w:rsid w:val="007E4122"/>
    <w:rsid w:val="007F1854"/>
    <w:rsid w:val="008D75A7"/>
    <w:rsid w:val="009144F8"/>
    <w:rsid w:val="009514EB"/>
    <w:rsid w:val="00A31960"/>
    <w:rsid w:val="00A34155"/>
    <w:rsid w:val="00B46661"/>
    <w:rsid w:val="00BE1033"/>
    <w:rsid w:val="00C14E35"/>
    <w:rsid w:val="00C273A9"/>
    <w:rsid w:val="00CF7547"/>
    <w:rsid w:val="00DE6942"/>
    <w:rsid w:val="00E13F8F"/>
    <w:rsid w:val="00E963C8"/>
    <w:rsid w:val="00EA017A"/>
    <w:rsid w:val="00E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10</cp:revision>
  <dcterms:created xsi:type="dcterms:W3CDTF">2018-02-12T06:37:00Z</dcterms:created>
  <dcterms:modified xsi:type="dcterms:W3CDTF">2018-05-05T08:57:00Z</dcterms:modified>
</cp:coreProperties>
</file>